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9C66D" w14:textId="0234084B" w:rsidR="00104F95" w:rsidRPr="005009A7" w:rsidRDefault="00104F95" w:rsidP="00104F95">
      <w:pPr>
        <w:spacing w:after="0" w:line="240" w:lineRule="auto"/>
        <w:jc w:val="center"/>
        <w:rPr>
          <w:rFonts w:ascii="Times New Roman" w:eastAsia="Times New Roman" w:hAnsi="Times New Roman" w:cs="Times New Roman"/>
          <w:i/>
          <w:iCs/>
          <w:sz w:val="20"/>
          <w:szCs w:val="20"/>
          <w:lang w:eastAsia="pl-PL"/>
        </w:rPr>
      </w:pPr>
      <w:r w:rsidRPr="005009A7">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sidRPr="005009A7">
        <w:rPr>
          <w:rFonts w:ascii="Times New Roman" w:eastAsia="Times New Roman" w:hAnsi="Times New Roman" w:cs="Times New Roman"/>
          <w:i/>
          <w:iCs/>
          <w:sz w:val="20"/>
          <w:szCs w:val="20"/>
          <w:lang w:eastAsia="pl-PL"/>
        </w:rPr>
        <w:t>Załącznik do Uchwały Nr</w:t>
      </w:r>
      <w:r w:rsidR="008D1991">
        <w:rPr>
          <w:rFonts w:ascii="Times New Roman" w:eastAsia="Times New Roman" w:hAnsi="Times New Roman" w:cs="Times New Roman"/>
          <w:i/>
          <w:iCs/>
          <w:sz w:val="20"/>
          <w:szCs w:val="20"/>
          <w:lang w:eastAsia="pl-PL"/>
        </w:rPr>
        <w:t xml:space="preserve"> </w:t>
      </w:r>
      <w:r w:rsidR="008E62ED">
        <w:rPr>
          <w:rFonts w:ascii="Times New Roman" w:eastAsia="Times New Roman" w:hAnsi="Times New Roman" w:cs="Times New Roman"/>
          <w:i/>
          <w:iCs/>
          <w:sz w:val="20"/>
          <w:szCs w:val="20"/>
          <w:lang w:eastAsia="pl-PL"/>
        </w:rPr>
        <w:t>XXII/229/</w:t>
      </w:r>
      <w:r w:rsidRPr="005009A7">
        <w:rPr>
          <w:rFonts w:ascii="Times New Roman" w:eastAsia="Times New Roman" w:hAnsi="Times New Roman" w:cs="Times New Roman"/>
          <w:i/>
          <w:iCs/>
          <w:sz w:val="20"/>
          <w:szCs w:val="20"/>
          <w:lang w:eastAsia="pl-PL"/>
        </w:rPr>
        <w:t>202</w:t>
      </w:r>
      <w:r>
        <w:rPr>
          <w:rFonts w:ascii="Times New Roman" w:eastAsia="Times New Roman" w:hAnsi="Times New Roman" w:cs="Times New Roman"/>
          <w:i/>
          <w:iCs/>
          <w:sz w:val="20"/>
          <w:szCs w:val="20"/>
          <w:lang w:eastAsia="pl-PL"/>
        </w:rPr>
        <w:t>1</w:t>
      </w:r>
    </w:p>
    <w:p w14:paraId="3F1E4599" w14:textId="091F5E02" w:rsidR="00104F95" w:rsidRPr="005009A7" w:rsidRDefault="00104F95" w:rsidP="00104F95">
      <w:pPr>
        <w:spacing w:after="0" w:line="240" w:lineRule="auto"/>
        <w:ind w:left="5664"/>
        <w:rPr>
          <w:rFonts w:ascii="Times New Roman" w:eastAsia="Times New Roman" w:hAnsi="Times New Roman" w:cs="Times New Roman"/>
          <w:i/>
          <w:iCs/>
          <w:sz w:val="20"/>
          <w:szCs w:val="20"/>
          <w:lang w:eastAsia="pl-PL"/>
        </w:rPr>
      </w:pPr>
      <w:r w:rsidRPr="005009A7">
        <w:rPr>
          <w:rFonts w:ascii="Times New Roman" w:eastAsia="Times New Roman" w:hAnsi="Times New Roman" w:cs="Times New Roman"/>
          <w:i/>
          <w:iCs/>
          <w:sz w:val="20"/>
          <w:szCs w:val="20"/>
          <w:lang w:eastAsia="pl-PL"/>
        </w:rPr>
        <w:t xml:space="preserve"> Rady Powiatu Aleksandrowskiego</w:t>
      </w:r>
    </w:p>
    <w:p w14:paraId="0760DE1F" w14:textId="1F12C243" w:rsidR="00104F95" w:rsidRPr="005009A7" w:rsidRDefault="00104F95" w:rsidP="00104F95">
      <w:pPr>
        <w:spacing w:after="0" w:line="240" w:lineRule="auto"/>
        <w:ind w:left="5664"/>
        <w:rPr>
          <w:rFonts w:ascii="Times New Roman" w:eastAsia="Times New Roman" w:hAnsi="Times New Roman" w:cs="Times New Roman"/>
          <w:i/>
          <w:iCs/>
          <w:sz w:val="20"/>
          <w:szCs w:val="20"/>
          <w:lang w:eastAsia="pl-PL"/>
        </w:rPr>
      </w:pPr>
      <w:r w:rsidRPr="005009A7">
        <w:rPr>
          <w:rFonts w:ascii="Times New Roman" w:eastAsia="Times New Roman" w:hAnsi="Times New Roman" w:cs="Times New Roman"/>
          <w:i/>
          <w:iCs/>
          <w:sz w:val="20"/>
          <w:szCs w:val="20"/>
          <w:lang w:eastAsia="pl-PL"/>
        </w:rPr>
        <w:t xml:space="preserve">  z dnia </w:t>
      </w:r>
      <w:r w:rsidR="008E62ED">
        <w:rPr>
          <w:rFonts w:ascii="Times New Roman" w:eastAsia="Times New Roman" w:hAnsi="Times New Roman" w:cs="Times New Roman"/>
          <w:i/>
          <w:iCs/>
          <w:sz w:val="20"/>
          <w:szCs w:val="20"/>
          <w:lang w:eastAsia="pl-PL"/>
        </w:rPr>
        <w:t>31 marca</w:t>
      </w:r>
      <w:r w:rsidRPr="005009A7">
        <w:rPr>
          <w:rFonts w:ascii="Times New Roman" w:eastAsia="Times New Roman" w:hAnsi="Times New Roman" w:cs="Times New Roman"/>
          <w:i/>
          <w:iCs/>
          <w:sz w:val="20"/>
          <w:szCs w:val="20"/>
          <w:lang w:eastAsia="pl-PL"/>
        </w:rPr>
        <w:t xml:space="preserve"> 202</w:t>
      </w:r>
      <w:r>
        <w:rPr>
          <w:rFonts w:ascii="Times New Roman" w:eastAsia="Times New Roman" w:hAnsi="Times New Roman" w:cs="Times New Roman"/>
          <w:i/>
          <w:iCs/>
          <w:sz w:val="20"/>
          <w:szCs w:val="20"/>
          <w:lang w:eastAsia="pl-PL"/>
        </w:rPr>
        <w:t>1</w:t>
      </w:r>
      <w:r w:rsidRPr="005009A7">
        <w:rPr>
          <w:rFonts w:ascii="Times New Roman" w:eastAsia="Times New Roman" w:hAnsi="Times New Roman" w:cs="Times New Roman"/>
          <w:i/>
          <w:iCs/>
          <w:sz w:val="20"/>
          <w:szCs w:val="20"/>
          <w:lang w:eastAsia="pl-PL"/>
        </w:rPr>
        <w:t xml:space="preserve"> r. </w:t>
      </w:r>
    </w:p>
    <w:p w14:paraId="2A35EF14" w14:textId="77777777" w:rsidR="00104F95" w:rsidRPr="005009A7" w:rsidRDefault="00104F95" w:rsidP="00104F95">
      <w:pPr>
        <w:spacing w:after="0" w:line="240" w:lineRule="auto"/>
        <w:rPr>
          <w:rFonts w:ascii="Times New Roman" w:eastAsia="Times New Roman" w:hAnsi="Times New Roman" w:cs="Times New Roman"/>
          <w:sz w:val="20"/>
          <w:szCs w:val="20"/>
          <w:lang w:eastAsia="pl-PL"/>
        </w:rPr>
      </w:pPr>
    </w:p>
    <w:p w14:paraId="7221A55C" w14:textId="77777777" w:rsidR="00104F95" w:rsidRPr="005009A7" w:rsidRDefault="00104F95" w:rsidP="00104F95">
      <w:pPr>
        <w:spacing w:after="0" w:line="240" w:lineRule="auto"/>
        <w:rPr>
          <w:rFonts w:ascii="Times New Roman" w:eastAsia="Times New Roman" w:hAnsi="Times New Roman" w:cs="Times New Roman"/>
          <w:sz w:val="20"/>
          <w:szCs w:val="20"/>
          <w:lang w:eastAsia="pl-PL"/>
        </w:rPr>
      </w:pPr>
    </w:p>
    <w:p w14:paraId="0FD1A51F" w14:textId="77777777" w:rsidR="00104F95" w:rsidRPr="005009A7" w:rsidRDefault="00104F95" w:rsidP="00104F95">
      <w:pPr>
        <w:spacing w:after="0" w:line="240" w:lineRule="auto"/>
        <w:rPr>
          <w:rFonts w:ascii="Times New Roman" w:eastAsia="Times New Roman" w:hAnsi="Times New Roman" w:cs="Times New Roman"/>
          <w:sz w:val="20"/>
          <w:szCs w:val="20"/>
          <w:lang w:eastAsia="pl-PL"/>
        </w:rPr>
      </w:pPr>
    </w:p>
    <w:p w14:paraId="78B862E9" w14:textId="77777777" w:rsidR="00104F95" w:rsidRPr="005009A7" w:rsidRDefault="00104F95" w:rsidP="00104F95">
      <w:pPr>
        <w:spacing w:after="0" w:line="240" w:lineRule="auto"/>
        <w:rPr>
          <w:rFonts w:ascii="Times New Roman" w:eastAsia="Times New Roman" w:hAnsi="Times New Roman" w:cs="Times New Roman"/>
          <w:sz w:val="20"/>
          <w:szCs w:val="20"/>
          <w:lang w:eastAsia="pl-PL"/>
        </w:rPr>
      </w:pPr>
    </w:p>
    <w:p w14:paraId="54B77DE1" w14:textId="77777777" w:rsidR="00104F95" w:rsidRPr="005009A7" w:rsidRDefault="00104F95" w:rsidP="00104F95">
      <w:pPr>
        <w:spacing w:after="0" w:line="240" w:lineRule="auto"/>
        <w:rPr>
          <w:rFonts w:ascii="Times New Roman" w:eastAsia="Times New Roman" w:hAnsi="Times New Roman" w:cs="Times New Roman"/>
          <w:sz w:val="20"/>
          <w:szCs w:val="20"/>
          <w:lang w:eastAsia="pl-PL"/>
        </w:rPr>
      </w:pPr>
    </w:p>
    <w:p w14:paraId="1E64F6AF" w14:textId="77777777" w:rsidR="00104F95" w:rsidRPr="005009A7" w:rsidRDefault="00104F95" w:rsidP="00104F95">
      <w:pPr>
        <w:spacing w:after="0" w:line="240" w:lineRule="auto"/>
        <w:rPr>
          <w:rFonts w:ascii="Times New Roman" w:eastAsia="Times New Roman" w:hAnsi="Times New Roman" w:cs="Times New Roman"/>
          <w:sz w:val="20"/>
          <w:szCs w:val="20"/>
          <w:lang w:eastAsia="pl-PL"/>
        </w:rPr>
      </w:pPr>
    </w:p>
    <w:p w14:paraId="2258582A" w14:textId="77777777" w:rsidR="00104F95" w:rsidRPr="005009A7" w:rsidRDefault="00104F95" w:rsidP="00104F95">
      <w:pPr>
        <w:spacing w:after="0" w:line="240" w:lineRule="auto"/>
        <w:rPr>
          <w:rFonts w:ascii="Times New Roman" w:eastAsia="Times New Roman" w:hAnsi="Times New Roman" w:cs="Times New Roman"/>
          <w:sz w:val="20"/>
          <w:szCs w:val="20"/>
          <w:lang w:eastAsia="pl-PL"/>
        </w:rPr>
      </w:pPr>
    </w:p>
    <w:p w14:paraId="323B0CC3" w14:textId="77777777" w:rsidR="00104F95" w:rsidRPr="005009A7" w:rsidRDefault="00104F95" w:rsidP="00104F95">
      <w:pPr>
        <w:spacing w:after="0" w:line="240" w:lineRule="auto"/>
        <w:rPr>
          <w:rFonts w:ascii="Times New Roman" w:eastAsia="Times New Roman" w:hAnsi="Times New Roman" w:cs="Times New Roman"/>
          <w:sz w:val="20"/>
          <w:szCs w:val="20"/>
          <w:lang w:eastAsia="pl-PL"/>
        </w:rPr>
      </w:pPr>
    </w:p>
    <w:p w14:paraId="1E6575F3" w14:textId="77777777" w:rsidR="00104F95" w:rsidRPr="005009A7" w:rsidRDefault="00104F95" w:rsidP="00104F95">
      <w:pPr>
        <w:spacing w:after="0" w:line="240" w:lineRule="auto"/>
        <w:rPr>
          <w:rFonts w:ascii="Times New Roman" w:eastAsia="Times New Roman" w:hAnsi="Times New Roman" w:cs="Times New Roman"/>
          <w:sz w:val="20"/>
          <w:szCs w:val="20"/>
          <w:lang w:eastAsia="pl-PL"/>
        </w:rPr>
      </w:pPr>
    </w:p>
    <w:p w14:paraId="356AAE57" w14:textId="77777777" w:rsidR="00104F95" w:rsidRPr="005009A7" w:rsidRDefault="00104F95" w:rsidP="00104F95">
      <w:pPr>
        <w:spacing w:after="0" w:line="240" w:lineRule="auto"/>
        <w:rPr>
          <w:rFonts w:ascii="Times New Roman" w:eastAsia="Times New Roman" w:hAnsi="Times New Roman" w:cs="Times New Roman"/>
          <w:sz w:val="20"/>
          <w:szCs w:val="20"/>
          <w:lang w:eastAsia="pl-PL"/>
        </w:rPr>
      </w:pPr>
    </w:p>
    <w:p w14:paraId="58AF08E2" w14:textId="77777777" w:rsidR="00104F95" w:rsidRPr="005009A7" w:rsidRDefault="00104F95" w:rsidP="00104F95">
      <w:pPr>
        <w:spacing w:after="0" w:line="240" w:lineRule="auto"/>
        <w:jc w:val="center"/>
        <w:rPr>
          <w:rFonts w:ascii="Times New Roman" w:eastAsia="Times New Roman" w:hAnsi="Times New Roman" w:cs="Times New Roman"/>
          <w:bCs/>
          <w:i/>
          <w:iCs/>
          <w:sz w:val="40"/>
          <w:szCs w:val="40"/>
          <w:lang w:eastAsia="pl-PL"/>
        </w:rPr>
      </w:pPr>
      <w:r w:rsidRPr="005009A7">
        <w:rPr>
          <w:rFonts w:ascii="Times New Roman" w:eastAsia="Times New Roman" w:hAnsi="Times New Roman" w:cs="Times New Roman"/>
          <w:bCs/>
          <w:i/>
          <w:iCs/>
          <w:sz w:val="40"/>
          <w:szCs w:val="40"/>
          <w:lang w:eastAsia="pl-PL"/>
        </w:rPr>
        <w:t>POWIATOWY PROGRAM</w:t>
      </w:r>
    </w:p>
    <w:p w14:paraId="4DF4B8AB" w14:textId="77777777" w:rsidR="00104F95" w:rsidRPr="005009A7" w:rsidRDefault="00104F95" w:rsidP="00104F95">
      <w:pPr>
        <w:spacing w:after="0" w:line="240" w:lineRule="auto"/>
        <w:jc w:val="center"/>
        <w:rPr>
          <w:rFonts w:ascii="Times New Roman" w:eastAsia="Times New Roman" w:hAnsi="Times New Roman" w:cs="Times New Roman"/>
          <w:bCs/>
          <w:i/>
          <w:iCs/>
          <w:sz w:val="40"/>
          <w:szCs w:val="40"/>
          <w:lang w:eastAsia="pl-PL"/>
        </w:rPr>
      </w:pPr>
      <w:r w:rsidRPr="005009A7">
        <w:rPr>
          <w:rFonts w:ascii="Times New Roman" w:eastAsia="Times New Roman" w:hAnsi="Times New Roman" w:cs="Times New Roman"/>
          <w:bCs/>
          <w:i/>
          <w:iCs/>
          <w:sz w:val="40"/>
          <w:szCs w:val="40"/>
          <w:lang w:eastAsia="pl-PL"/>
        </w:rPr>
        <w:t>PRZECIWDZIAŁANIA PRZEMOCY</w:t>
      </w:r>
    </w:p>
    <w:p w14:paraId="405D478C" w14:textId="77777777" w:rsidR="00104F95" w:rsidRPr="005009A7" w:rsidRDefault="00104F95" w:rsidP="00104F95">
      <w:pPr>
        <w:spacing w:after="0" w:line="240" w:lineRule="auto"/>
        <w:jc w:val="center"/>
        <w:rPr>
          <w:rFonts w:ascii="Times New Roman" w:eastAsia="Times New Roman" w:hAnsi="Times New Roman" w:cs="Times New Roman"/>
          <w:bCs/>
          <w:i/>
          <w:iCs/>
          <w:sz w:val="40"/>
          <w:szCs w:val="40"/>
          <w:lang w:eastAsia="pl-PL"/>
        </w:rPr>
      </w:pPr>
      <w:r w:rsidRPr="005009A7">
        <w:rPr>
          <w:rFonts w:ascii="Times New Roman" w:eastAsia="Times New Roman" w:hAnsi="Times New Roman" w:cs="Times New Roman"/>
          <w:bCs/>
          <w:i/>
          <w:iCs/>
          <w:sz w:val="40"/>
          <w:szCs w:val="40"/>
          <w:lang w:eastAsia="pl-PL"/>
        </w:rPr>
        <w:t>W RODZINIE</w:t>
      </w:r>
    </w:p>
    <w:p w14:paraId="558E8E04" w14:textId="77777777" w:rsidR="00104F95" w:rsidRPr="005009A7" w:rsidRDefault="00104F95" w:rsidP="00104F95">
      <w:pPr>
        <w:spacing w:after="0" w:line="240" w:lineRule="auto"/>
        <w:jc w:val="center"/>
        <w:rPr>
          <w:rFonts w:ascii="Times New Roman" w:eastAsia="Times New Roman" w:hAnsi="Times New Roman" w:cs="Times New Roman"/>
          <w:bCs/>
          <w:i/>
          <w:iCs/>
          <w:sz w:val="40"/>
          <w:szCs w:val="40"/>
          <w:lang w:eastAsia="pl-PL"/>
        </w:rPr>
      </w:pPr>
    </w:p>
    <w:p w14:paraId="58EB0638" w14:textId="77777777" w:rsidR="00104F95" w:rsidRPr="005009A7" w:rsidRDefault="00104F95" w:rsidP="00104F95">
      <w:pPr>
        <w:spacing w:after="0" w:line="240" w:lineRule="auto"/>
        <w:jc w:val="center"/>
        <w:rPr>
          <w:rFonts w:ascii="Times New Roman" w:eastAsia="Times New Roman" w:hAnsi="Times New Roman" w:cs="Times New Roman"/>
          <w:bCs/>
          <w:i/>
          <w:iCs/>
          <w:sz w:val="40"/>
          <w:szCs w:val="40"/>
          <w:lang w:eastAsia="pl-PL"/>
        </w:rPr>
      </w:pPr>
      <w:r w:rsidRPr="005009A7">
        <w:rPr>
          <w:rFonts w:ascii="Times New Roman" w:eastAsia="Times New Roman" w:hAnsi="Times New Roman" w:cs="Times New Roman"/>
          <w:bCs/>
          <w:i/>
          <w:iCs/>
          <w:sz w:val="40"/>
          <w:szCs w:val="40"/>
          <w:lang w:eastAsia="pl-PL"/>
        </w:rPr>
        <w:t>ORAZ</w:t>
      </w:r>
    </w:p>
    <w:p w14:paraId="4B5A7938" w14:textId="77777777" w:rsidR="00104F95" w:rsidRPr="005009A7" w:rsidRDefault="00104F95" w:rsidP="00104F95">
      <w:pPr>
        <w:spacing w:after="0" w:line="240" w:lineRule="auto"/>
        <w:jc w:val="center"/>
        <w:rPr>
          <w:rFonts w:ascii="Times New Roman" w:eastAsia="Times New Roman" w:hAnsi="Times New Roman" w:cs="Times New Roman"/>
          <w:bCs/>
          <w:i/>
          <w:iCs/>
          <w:sz w:val="40"/>
          <w:szCs w:val="40"/>
          <w:lang w:eastAsia="pl-PL"/>
        </w:rPr>
      </w:pPr>
    </w:p>
    <w:p w14:paraId="68E9423E" w14:textId="77777777" w:rsidR="00104F95" w:rsidRPr="005009A7" w:rsidRDefault="00104F95" w:rsidP="00104F95">
      <w:pPr>
        <w:spacing w:after="0" w:line="240" w:lineRule="auto"/>
        <w:jc w:val="center"/>
        <w:rPr>
          <w:rFonts w:ascii="Times New Roman" w:eastAsia="Times New Roman" w:hAnsi="Times New Roman" w:cs="Times New Roman"/>
          <w:bCs/>
          <w:i/>
          <w:iCs/>
          <w:sz w:val="40"/>
          <w:szCs w:val="40"/>
          <w:lang w:eastAsia="pl-PL"/>
        </w:rPr>
      </w:pPr>
      <w:r w:rsidRPr="005009A7">
        <w:rPr>
          <w:rFonts w:ascii="Times New Roman" w:eastAsia="Times New Roman" w:hAnsi="Times New Roman" w:cs="Times New Roman"/>
          <w:bCs/>
          <w:i/>
          <w:iCs/>
          <w:sz w:val="40"/>
          <w:szCs w:val="40"/>
          <w:lang w:eastAsia="pl-PL"/>
        </w:rPr>
        <w:t>OCHRONY OFIAR</w:t>
      </w:r>
    </w:p>
    <w:p w14:paraId="579F29C0" w14:textId="77777777" w:rsidR="00104F95" w:rsidRPr="005009A7" w:rsidRDefault="00104F95" w:rsidP="00104F95">
      <w:pPr>
        <w:spacing w:after="0" w:line="240" w:lineRule="auto"/>
        <w:jc w:val="center"/>
        <w:rPr>
          <w:rFonts w:ascii="Times New Roman" w:eastAsia="Times New Roman" w:hAnsi="Times New Roman" w:cs="Times New Roman"/>
          <w:bCs/>
          <w:i/>
          <w:iCs/>
          <w:sz w:val="40"/>
          <w:szCs w:val="40"/>
          <w:lang w:eastAsia="pl-PL"/>
        </w:rPr>
      </w:pPr>
      <w:r w:rsidRPr="005009A7">
        <w:rPr>
          <w:rFonts w:ascii="Times New Roman" w:eastAsia="Times New Roman" w:hAnsi="Times New Roman" w:cs="Times New Roman"/>
          <w:bCs/>
          <w:i/>
          <w:iCs/>
          <w:sz w:val="40"/>
          <w:szCs w:val="40"/>
          <w:lang w:eastAsia="pl-PL"/>
        </w:rPr>
        <w:t>PRZEMOCY W RODZINIE</w:t>
      </w:r>
    </w:p>
    <w:p w14:paraId="101193CD" w14:textId="77777777" w:rsidR="00104F95" w:rsidRPr="005009A7" w:rsidRDefault="00104F95" w:rsidP="00104F95">
      <w:pPr>
        <w:spacing w:after="0" w:line="240" w:lineRule="auto"/>
        <w:jc w:val="center"/>
        <w:rPr>
          <w:rFonts w:ascii="Times New Roman" w:eastAsia="Times New Roman" w:hAnsi="Times New Roman" w:cs="Times New Roman"/>
          <w:b/>
          <w:sz w:val="40"/>
          <w:szCs w:val="40"/>
          <w:lang w:eastAsia="pl-PL"/>
        </w:rPr>
      </w:pPr>
    </w:p>
    <w:p w14:paraId="0D5FEC47" w14:textId="77777777" w:rsidR="00104F95" w:rsidRPr="005009A7" w:rsidRDefault="00104F95" w:rsidP="00104F95">
      <w:pPr>
        <w:spacing w:after="0" w:line="240" w:lineRule="auto"/>
        <w:jc w:val="center"/>
        <w:rPr>
          <w:rFonts w:ascii="Times New Roman" w:eastAsia="Times New Roman" w:hAnsi="Times New Roman" w:cs="Times New Roman"/>
          <w:bCs/>
          <w:i/>
          <w:iCs/>
          <w:sz w:val="40"/>
          <w:szCs w:val="40"/>
          <w:lang w:eastAsia="pl-PL"/>
        </w:rPr>
      </w:pPr>
      <w:r w:rsidRPr="005009A7">
        <w:rPr>
          <w:rFonts w:ascii="Times New Roman" w:eastAsia="Times New Roman" w:hAnsi="Times New Roman" w:cs="Times New Roman"/>
          <w:bCs/>
          <w:i/>
          <w:iCs/>
          <w:sz w:val="40"/>
          <w:szCs w:val="40"/>
          <w:lang w:eastAsia="pl-PL"/>
        </w:rPr>
        <w:t>NA LATA 2021– 2028</w:t>
      </w:r>
    </w:p>
    <w:p w14:paraId="33F81A3D" w14:textId="77777777" w:rsidR="00104F95" w:rsidRPr="005009A7" w:rsidRDefault="00104F95" w:rsidP="00104F95">
      <w:pPr>
        <w:spacing w:after="0" w:line="240" w:lineRule="auto"/>
        <w:rPr>
          <w:rFonts w:ascii="Times New Roman" w:eastAsia="Times New Roman" w:hAnsi="Times New Roman" w:cs="Times New Roman"/>
          <w:b/>
          <w:sz w:val="40"/>
          <w:szCs w:val="40"/>
          <w:lang w:eastAsia="pl-PL"/>
        </w:rPr>
      </w:pPr>
    </w:p>
    <w:p w14:paraId="501363B6" w14:textId="77777777" w:rsidR="00104F95" w:rsidRPr="005009A7" w:rsidRDefault="00104F95" w:rsidP="00104F95">
      <w:pPr>
        <w:spacing w:after="0" w:line="240" w:lineRule="auto"/>
        <w:rPr>
          <w:rFonts w:ascii="Times New Roman" w:eastAsia="Times New Roman" w:hAnsi="Times New Roman" w:cs="Times New Roman"/>
          <w:b/>
          <w:sz w:val="40"/>
          <w:szCs w:val="40"/>
          <w:lang w:eastAsia="pl-PL"/>
        </w:rPr>
      </w:pPr>
    </w:p>
    <w:p w14:paraId="12E516E2" w14:textId="77777777" w:rsidR="00104F95" w:rsidRPr="005009A7" w:rsidRDefault="00104F95" w:rsidP="00104F95">
      <w:pPr>
        <w:spacing w:after="0" w:line="240" w:lineRule="auto"/>
        <w:rPr>
          <w:rFonts w:ascii="Times New Roman" w:eastAsia="Times New Roman" w:hAnsi="Times New Roman" w:cs="Times New Roman"/>
          <w:b/>
          <w:sz w:val="40"/>
          <w:szCs w:val="40"/>
          <w:lang w:eastAsia="pl-PL"/>
        </w:rPr>
      </w:pPr>
    </w:p>
    <w:p w14:paraId="79ABA6CD" w14:textId="77777777" w:rsidR="00104F95" w:rsidRPr="005009A7" w:rsidRDefault="00104F95" w:rsidP="00104F95">
      <w:pPr>
        <w:spacing w:after="0" w:line="240" w:lineRule="auto"/>
        <w:rPr>
          <w:rFonts w:ascii="Times New Roman" w:eastAsia="Times New Roman" w:hAnsi="Times New Roman" w:cs="Times New Roman"/>
          <w:b/>
          <w:sz w:val="40"/>
          <w:szCs w:val="40"/>
          <w:lang w:eastAsia="pl-PL"/>
        </w:rPr>
      </w:pPr>
      <w:r w:rsidRPr="005009A7">
        <w:rPr>
          <w:rFonts w:ascii="Times New Roman" w:eastAsia="Times New Roman" w:hAnsi="Times New Roman" w:cs="Times New Roman"/>
          <w:b/>
          <w:noProof/>
          <w:sz w:val="24"/>
          <w:szCs w:val="24"/>
          <w:lang w:eastAsia="pl-PL"/>
        </w:rPr>
        <mc:AlternateContent>
          <mc:Choice Requires="wpg">
            <w:drawing>
              <wp:anchor distT="0" distB="0" distL="114300" distR="114300" simplePos="0" relativeHeight="251659264" behindDoc="0" locked="0" layoutInCell="1" allowOverlap="1" wp14:anchorId="127E66CC" wp14:editId="163A50E4">
                <wp:simplePos x="0" y="0"/>
                <wp:positionH relativeFrom="column">
                  <wp:posOffset>2171700</wp:posOffset>
                </wp:positionH>
                <wp:positionV relativeFrom="paragraph">
                  <wp:posOffset>83185</wp:posOffset>
                </wp:positionV>
                <wp:extent cx="1371600" cy="1257300"/>
                <wp:effectExtent l="19050" t="19050" r="19050" b="1905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257300"/>
                          <a:chOff x="6855" y="6930"/>
                          <a:chExt cx="2385" cy="2415"/>
                        </a:xfrm>
                      </wpg:grpSpPr>
                      <wpg:grpSp>
                        <wpg:cNvPr id="2" name="Group 3"/>
                        <wpg:cNvGrpSpPr>
                          <a:grpSpLocks/>
                        </wpg:cNvGrpSpPr>
                        <wpg:grpSpPr bwMode="auto">
                          <a:xfrm>
                            <a:off x="6855" y="6930"/>
                            <a:ext cx="2385" cy="2415"/>
                            <a:chOff x="6390" y="6930"/>
                            <a:chExt cx="2850" cy="2850"/>
                          </a:xfrm>
                        </wpg:grpSpPr>
                        <wps:wsp>
                          <wps:cNvPr id="3" name="WordArt 4"/>
                          <wps:cNvSpPr txBox="1">
                            <a:spLocks noChangeArrowheads="1" noChangeShapeType="1" noTextEdit="1"/>
                          </wps:cNvSpPr>
                          <wps:spPr bwMode="auto">
                            <a:xfrm rot="21391605">
                              <a:off x="6578" y="7103"/>
                              <a:ext cx="2512" cy="969"/>
                            </a:xfrm>
                            <a:prstGeom prst="rect">
                              <a:avLst/>
                            </a:prstGeom>
                            <a:extLst>
                              <a:ext uri="{AF507438-7753-43E0-B8FC-AC1667EBCBE1}">
                                <a14:hiddenEffects xmlns:a14="http://schemas.microsoft.com/office/drawing/2010/main">
                                  <a:effectLst/>
                                </a14:hiddenEffects>
                              </a:ext>
                            </a:extLst>
                          </wps:spPr>
                          <wps:txbx>
                            <w:txbxContent>
                              <w:p w14:paraId="4308F06F" w14:textId="77777777" w:rsidR="00104F95" w:rsidRDefault="00104F95" w:rsidP="00104F95">
                                <w:pPr>
                                  <w:jc w:val="center"/>
                                  <w:rPr>
                                    <w:b/>
                                    <w:bCs/>
                                    <w:color w:val="333399"/>
                                    <w:sz w:val="28"/>
                                    <w:szCs w:val="28"/>
                                    <w14:textOutline w14:w="9525" w14:cap="flat" w14:cmpd="sng" w14:algn="ctr">
                                      <w14:solidFill>
                                        <w14:srgbClr w14:val="333399"/>
                                      </w14:solidFill>
                                      <w14:prstDash w14:val="solid"/>
                                      <w14:round/>
                                    </w14:textOutline>
                                  </w:rPr>
                                </w:pPr>
                                <w:r>
                                  <w:rPr>
                                    <w:b/>
                                    <w:bCs/>
                                    <w:color w:val="333399"/>
                                    <w:sz w:val="28"/>
                                    <w:szCs w:val="28"/>
                                    <w14:textOutline w14:w="9525" w14:cap="flat" w14:cmpd="sng" w14:algn="ctr">
                                      <w14:solidFill>
                                        <w14:srgbClr w14:val="333399"/>
                                      </w14:solidFill>
                                      <w14:prstDash w14:val="solid"/>
                                      <w14:round/>
                                    </w14:textOutline>
                                  </w:rPr>
                                  <w:t xml:space="preserve">  POWIATOWE CENTRUM  POMOCY  RODZINIE</w:t>
                                </w:r>
                              </w:p>
                            </w:txbxContent>
                          </wps:txbx>
                          <wps:bodyPr spcFirstLastPara="1" wrap="square" numCol="1" fromWordArt="1">
                            <a:prstTxWarp prst="textArchUp">
                              <a:avLst>
                                <a:gd name="adj" fmla="val 10800000"/>
                              </a:avLst>
                            </a:prstTxWarp>
                            <a:spAutoFit/>
                          </wps:bodyPr>
                        </wps:wsp>
                        <wps:wsp>
                          <wps:cNvPr id="4" name="WordArt 5"/>
                          <wps:cNvSpPr txBox="1">
                            <a:spLocks noChangeArrowheads="1" noChangeShapeType="1" noTextEdit="1"/>
                          </wps:cNvSpPr>
                          <wps:spPr bwMode="auto">
                            <a:xfrm>
                              <a:off x="6580" y="7420"/>
                              <a:ext cx="2485" cy="969"/>
                            </a:xfrm>
                            <a:prstGeom prst="rect">
                              <a:avLst/>
                            </a:prstGeom>
                            <a:extLst>
                              <a:ext uri="{AF507438-7753-43E0-B8FC-AC1667EBCBE1}">
                                <a14:hiddenEffects xmlns:a14="http://schemas.microsoft.com/office/drawing/2010/main">
                                  <a:effectLst/>
                                </a14:hiddenEffects>
                              </a:ext>
                            </a:extLst>
                          </wps:spPr>
                          <wps:txbx>
                            <w:txbxContent>
                              <w:p w14:paraId="220F05CB" w14:textId="77777777" w:rsidR="00104F95" w:rsidRDefault="00104F95" w:rsidP="00104F95">
                                <w:pPr>
                                  <w:jc w:val="center"/>
                                  <w:rPr>
                                    <w:b/>
                                    <w:bCs/>
                                    <w:color w:val="333399"/>
                                    <w:sz w:val="28"/>
                                    <w:szCs w:val="28"/>
                                    <w14:textOutline w14:w="9525" w14:cap="flat" w14:cmpd="sng" w14:algn="ctr">
                                      <w14:solidFill>
                                        <w14:srgbClr w14:val="333399"/>
                                      </w14:solidFill>
                                      <w14:prstDash w14:val="solid"/>
                                      <w14:round/>
                                    </w14:textOutline>
                                  </w:rPr>
                                </w:pPr>
                                <w:r>
                                  <w:rPr>
                                    <w:b/>
                                    <w:bCs/>
                                    <w:color w:val="333399"/>
                                    <w:sz w:val="28"/>
                                    <w:szCs w:val="28"/>
                                    <w14:textOutline w14:w="9525" w14:cap="flat" w14:cmpd="sng" w14:algn="ctr">
                                      <w14:solidFill>
                                        <w14:srgbClr w14:val="333399"/>
                                      </w14:solidFill>
                                      <w14:prstDash w14:val="solid"/>
                                      <w14:round/>
                                    </w14:textOutline>
                                  </w:rPr>
                                  <w:t xml:space="preserve"> *   W ALEKSANDROWIE KUJAWSKIM   * </w:t>
                                </w:r>
                              </w:p>
                            </w:txbxContent>
                          </wps:txbx>
                          <wps:bodyPr spcFirstLastPara="1" wrap="square" numCol="1" fromWordArt="1">
                            <a:prstTxWarp prst="textArchDown">
                              <a:avLst>
                                <a:gd name="adj" fmla="val 0"/>
                              </a:avLst>
                            </a:prstTxWarp>
                            <a:spAutoFit/>
                          </wps:bodyPr>
                        </wps:wsp>
                        <wps:wsp>
                          <wps:cNvPr id="5" name="Oval 6"/>
                          <wps:cNvSpPr>
                            <a:spLocks noChangeArrowheads="1"/>
                          </wps:cNvSpPr>
                          <wps:spPr bwMode="auto">
                            <a:xfrm>
                              <a:off x="6390" y="6930"/>
                              <a:ext cx="2850" cy="2850"/>
                            </a:xfrm>
                            <a:prstGeom prst="ellipse">
                              <a:avLst/>
                            </a:prstGeom>
                            <a:noFill/>
                            <a:ln w="28575">
                              <a:solidFill>
                                <a:srgbClr val="333399"/>
                              </a:solidFill>
                              <a:round/>
                              <a:headEnd/>
                              <a:tailEnd/>
                            </a:ln>
                            <a:extLst>
                              <a:ext uri="{909E8E84-426E-40DD-AFC4-6F175D3DCCD1}">
                                <a14:hiddenFill xmlns:a14="http://schemas.microsoft.com/office/drawing/2010/main">
                                  <a:solidFill>
                                    <a:srgbClr val="333399"/>
                                  </a:solidFill>
                                </a14:hiddenFill>
                              </a:ext>
                            </a:extLst>
                          </wps:spPr>
                          <wps:bodyPr rot="0" vert="horz" wrap="square" lIns="91440" tIns="45720" rIns="91440" bIns="45720" anchor="t" anchorCtr="0" upright="1">
                            <a:noAutofit/>
                          </wps:bodyPr>
                        </wps:wsp>
                        <wps:wsp>
                          <wps:cNvPr id="6" name="Oval 7"/>
                          <wps:cNvSpPr>
                            <a:spLocks noChangeArrowheads="1"/>
                          </wps:cNvSpPr>
                          <wps:spPr bwMode="auto">
                            <a:xfrm>
                              <a:off x="6750" y="7275"/>
                              <a:ext cx="2130" cy="2130"/>
                            </a:xfrm>
                            <a:prstGeom prst="ellipse">
                              <a:avLst/>
                            </a:prstGeom>
                            <a:solidFill>
                              <a:srgbClr val="FFFFFF"/>
                            </a:solidFill>
                            <a:ln w="28575">
                              <a:solidFill>
                                <a:srgbClr val="333399"/>
                              </a:solidFill>
                              <a:round/>
                              <a:headEnd/>
                              <a:tailEnd/>
                            </a:ln>
                          </wps:spPr>
                          <wps:bodyPr rot="0" vert="horz" wrap="square" lIns="91440" tIns="45720" rIns="91440" bIns="45720" anchor="t" anchorCtr="0" upright="1">
                            <a:noAutofit/>
                          </wps:bodyPr>
                        </wps:wsp>
                      </wpg:grpSp>
                      <pic:pic xmlns:pic="http://schemas.openxmlformats.org/drawingml/2006/picture">
                        <pic:nvPicPr>
                          <pic:cNvPr id="7"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166" y="7217"/>
                            <a:ext cx="1787" cy="17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27E66CC" id="Grupa 1" o:spid="_x0000_s1026" style="position:absolute;margin-left:171pt;margin-top:6.55pt;width:108pt;height:99pt;z-index:251659264" coordorigin="6855,6930" coordsize="2385,2415"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">
                <v:group id="Group 3" o:spid="_x0000_s1027" style="position:absolute;left:6855;top:6930;width:2385;height:2415" coordorigin="6390,6930" coordsize="2850,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WordArt 4" o:spid="_x0000_s1028" type="#_x0000_t202" style="position:absolute;left:6578;top:7103;width:2512;height:969;rotation:-22762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" filled="f" stroked="f">
                    <o:lock v:ext="edit" shapetype="t"/>
                    <v:textbox style="mso-fit-shape-to-text:t">
                      <w:txbxContent>
                        <w:p w14:paraId="4308F06F" w14:textId="77777777" w:rsidR="00104F95" w:rsidRDefault="00104F95" w:rsidP="00104F95">
                          <w:pPr>
                            <w:jc w:val="center"/>
                            <w:rPr>
                              <w:b/>
                              <w:bCs/>
                              <w:color w:val="333399"/>
                              <w:sz w:val="28"/>
                              <w:szCs w:val="28"/>
                              <w14:textOutline w14:w="9525" w14:cap="flat" w14:cmpd="sng" w14:algn="ctr">
                                <w14:solidFill>
                                  <w14:srgbClr w14:val="333399"/>
                                </w14:solidFill>
                                <w14:prstDash w14:val="solid"/>
                                <w14:round/>
                              </w14:textOutline>
                            </w:rPr>
                          </w:pPr>
                          <w:r>
                            <w:rPr>
                              <w:b/>
                              <w:bCs/>
                              <w:color w:val="333399"/>
                              <w:sz w:val="28"/>
                              <w:szCs w:val="28"/>
                              <w14:textOutline w14:w="9525" w14:cap="flat" w14:cmpd="sng" w14:algn="ctr">
                                <w14:solidFill>
                                  <w14:srgbClr w14:val="333399"/>
                                </w14:solidFill>
                                <w14:prstDash w14:val="solid"/>
                                <w14:round/>
                              </w14:textOutline>
                            </w:rPr>
                            <w:t xml:space="preserve">  POWIATOWE CENTRUM  POMOCY  RODZINIE</w:t>
                          </w:r>
                        </w:p>
                      </w:txbxContent>
                    </v:textbox>
                  </v:shape>
                  <v:shape id="WordArt 5" o:spid="_x0000_s1029" type="#_x0000_t202" style="position:absolute;left:6580;top:7420;width:2485;height: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o:lock v:ext="edit" shapetype="t"/>
                    <v:textbox style="mso-fit-shape-to-text:t">
                      <w:txbxContent>
                        <w:p w14:paraId="220F05CB" w14:textId="77777777" w:rsidR="00104F95" w:rsidRDefault="00104F95" w:rsidP="00104F95">
                          <w:pPr>
                            <w:jc w:val="center"/>
                            <w:rPr>
                              <w:b/>
                              <w:bCs/>
                              <w:color w:val="333399"/>
                              <w:sz w:val="28"/>
                              <w:szCs w:val="28"/>
                              <w14:textOutline w14:w="9525" w14:cap="flat" w14:cmpd="sng" w14:algn="ctr">
                                <w14:solidFill>
                                  <w14:srgbClr w14:val="333399"/>
                                </w14:solidFill>
                                <w14:prstDash w14:val="solid"/>
                                <w14:round/>
                              </w14:textOutline>
                            </w:rPr>
                          </w:pPr>
                          <w:r>
                            <w:rPr>
                              <w:b/>
                              <w:bCs/>
                              <w:color w:val="333399"/>
                              <w:sz w:val="28"/>
                              <w:szCs w:val="28"/>
                              <w14:textOutline w14:w="9525" w14:cap="flat" w14:cmpd="sng" w14:algn="ctr">
                                <w14:solidFill>
                                  <w14:srgbClr w14:val="333399"/>
                                </w14:solidFill>
                                <w14:prstDash w14:val="solid"/>
                                <w14:round/>
                              </w14:textOutline>
                            </w:rPr>
                            <w:t xml:space="preserve"> *   W ALEKSANDROWIE KUJAWSKIM   * </w:t>
                          </w:r>
                        </w:p>
                      </w:txbxContent>
                    </v:textbox>
                  </v:shape>
                  <v:oval id="Oval 6" o:spid="_x0000_s1030" style="position:absolute;left:6390;top:6930;width:2850;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" filled="f" fillcolor="#339" strokecolor="#339" strokeweight="2.25pt"/>
                  <v:oval id="Oval 7" o:spid="_x0000_s1031" style="position:absolute;left:6750;top:7275;width:2130;height:2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" strokecolor="#339" strokeweight="2.25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7166;top:7217;width:1787;height:1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">
                  <v:imagedata r:id="rId9" o:title=""/>
                </v:shape>
              </v:group>
            </w:pict>
          </mc:Fallback>
        </mc:AlternateContent>
      </w:r>
      <w:r w:rsidRPr="005009A7">
        <w:rPr>
          <w:rFonts w:ascii="Times New Roman" w:eastAsia="Times New Roman" w:hAnsi="Times New Roman" w:cs="Times New Roman"/>
          <w:b/>
          <w:sz w:val="40"/>
          <w:szCs w:val="40"/>
          <w:lang w:eastAsia="pl-PL"/>
        </w:rPr>
        <w:tab/>
      </w:r>
      <w:r w:rsidRPr="005009A7">
        <w:rPr>
          <w:rFonts w:ascii="Times New Roman" w:eastAsia="Times New Roman" w:hAnsi="Times New Roman" w:cs="Times New Roman"/>
          <w:b/>
          <w:sz w:val="40"/>
          <w:szCs w:val="40"/>
          <w:lang w:eastAsia="pl-PL"/>
        </w:rPr>
        <w:tab/>
      </w:r>
      <w:r w:rsidRPr="005009A7">
        <w:rPr>
          <w:rFonts w:ascii="Times New Roman" w:eastAsia="Times New Roman" w:hAnsi="Times New Roman" w:cs="Times New Roman"/>
          <w:b/>
          <w:sz w:val="40"/>
          <w:szCs w:val="40"/>
          <w:lang w:eastAsia="pl-PL"/>
        </w:rPr>
        <w:tab/>
      </w:r>
      <w:r w:rsidRPr="005009A7">
        <w:rPr>
          <w:rFonts w:ascii="Times New Roman" w:eastAsia="Times New Roman" w:hAnsi="Times New Roman" w:cs="Times New Roman"/>
          <w:b/>
          <w:sz w:val="40"/>
          <w:szCs w:val="40"/>
          <w:lang w:eastAsia="pl-PL"/>
        </w:rPr>
        <w:tab/>
      </w:r>
      <w:r w:rsidRPr="005009A7">
        <w:rPr>
          <w:rFonts w:ascii="Times New Roman" w:eastAsia="Times New Roman" w:hAnsi="Times New Roman" w:cs="Times New Roman"/>
          <w:b/>
          <w:sz w:val="40"/>
          <w:szCs w:val="40"/>
          <w:lang w:eastAsia="pl-PL"/>
        </w:rPr>
        <w:tab/>
      </w:r>
    </w:p>
    <w:p w14:paraId="492B0A59" w14:textId="77777777" w:rsidR="00104F95" w:rsidRPr="005009A7" w:rsidRDefault="00104F95" w:rsidP="00104F95">
      <w:pPr>
        <w:spacing w:after="0" w:line="240" w:lineRule="auto"/>
        <w:rPr>
          <w:rFonts w:ascii="Times New Roman" w:eastAsia="Times New Roman" w:hAnsi="Times New Roman" w:cs="Times New Roman"/>
          <w:b/>
          <w:sz w:val="40"/>
          <w:szCs w:val="40"/>
          <w:lang w:eastAsia="pl-PL"/>
        </w:rPr>
      </w:pPr>
    </w:p>
    <w:p w14:paraId="1338C630" w14:textId="77777777" w:rsidR="00104F95" w:rsidRPr="005009A7" w:rsidRDefault="00104F95" w:rsidP="00104F95">
      <w:pPr>
        <w:spacing w:after="0" w:line="240" w:lineRule="auto"/>
        <w:rPr>
          <w:rFonts w:ascii="Times New Roman" w:eastAsia="Times New Roman" w:hAnsi="Times New Roman" w:cs="Times New Roman"/>
          <w:b/>
          <w:sz w:val="40"/>
          <w:szCs w:val="40"/>
          <w:lang w:eastAsia="pl-PL"/>
        </w:rPr>
      </w:pPr>
    </w:p>
    <w:p w14:paraId="0417C85A" w14:textId="77777777" w:rsidR="00104F95" w:rsidRPr="005009A7" w:rsidRDefault="00104F95" w:rsidP="00104F95">
      <w:pPr>
        <w:spacing w:after="0" w:line="240" w:lineRule="auto"/>
        <w:rPr>
          <w:rFonts w:ascii="Times New Roman" w:eastAsia="Times New Roman" w:hAnsi="Times New Roman" w:cs="Times New Roman"/>
          <w:b/>
          <w:sz w:val="40"/>
          <w:szCs w:val="40"/>
          <w:lang w:eastAsia="pl-PL"/>
        </w:rPr>
      </w:pPr>
    </w:p>
    <w:p w14:paraId="1F6DDEEB" w14:textId="77777777" w:rsidR="00104F95" w:rsidRPr="005009A7" w:rsidRDefault="00104F95" w:rsidP="00104F95">
      <w:pPr>
        <w:spacing w:after="0" w:line="240" w:lineRule="auto"/>
        <w:rPr>
          <w:rFonts w:ascii="Times New Roman" w:eastAsia="Times New Roman" w:hAnsi="Times New Roman" w:cs="Times New Roman"/>
          <w:b/>
          <w:sz w:val="40"/>
          <w:szCs w:val="40"/>
          <w:lang w:eastAsia="pl-PL"/>
        </w:rPr>
      </w:pPr>
    </w:p>
    <w:p w14:paraId="550D9604" w14:textId="77777777" w:rsidR="00104F95" w:rsidRPr="005009A7" w:rsidRDefault="00104F95" w:rsidP="00104F95">
      <w:pPr>
        <w:spacing w:after="0" w:line="240" w:lineRule="auto"/>
        <w:rPr>
          <w:rFonts w:ascii="Times New Roman" w:eastAsia="Times New Roman" w:hAnsi="Times New Roman" w:cs="Times New Roman"/>
          <w:b/>
          <w:sz w:val="24"/>
          <w:szCs w:val="24"/>
          <w:lang w:eastAsia="pl-PL"/>
        </w:rPr>
      </w:pPr>
    </w:p>
    <w:p w14:paraId="0540FD96" w14:textId="77777777" w:rsidR="00104F95" w:rsidRPr="005009A7" w:rsidRDefault="00104F95" w:rsidP="00104F95">
      <w:pPr>
        <w:spacing w:after="0" w:line="240" w:lineRule="auto"/>
        <w:rPr>
          <w:rFonts w:ascii="Times New Roman" w:eastAsia="Times New Roman" w:hAnsi="Times New Roman" w:cs="Times New Roman"/>
          <w:b/>
          <w:sz w:val="24"/>
          <w:szCs w:val="24"/>
          <w:lang w:eastAsia="pl-PL"/>
        </w:rPr>
      </w:pPr>
    </w:p>
    <w:p w14:paraId="294D06B6" w14:textId="77777777" w:rsidR="00104F95" w:rsidRPr="005009A7" w:rsidRDefault="00104F95" w:rsidP="00104F95">
      <w:pPr>
        <w:spacing w:after="0" w:line="240" w:lineRule="auto"/>
        <w:rPr>
          <w:rFonts w:ascii="Times New Roman" w:eastAsia="Times New Roman" w:hAnsi="Times New Roman" w:cs="Times New Roman"/>
          <w:b/>
          <w:sz w:val="24"/>
          <w:szCs w:val="24"/>
          <w:lang w:eastAsia="pl-PL"/>
        </w:rPr>
      </w:pPr>
    </w:p>
    <w:p w14:paraId="0B0735D5" w14:textId="77777777" w:rsidR="00104F95" w:rsidRPr="005009A7" w:rsidRDefault="00104F95" w:rsidP="00104F95">
      <w:pPr>
        <w:spacing w:after="0" w:line="240" w:lineRule="auto"/>
        <w:rPr>
          <w:rFonts w:ascii="Times New Roman" w:eastAsia="Times New Roman" w:hAnsi="Times New Roman" w:cs="Times New Roman"/>
          <w:b/>
          <w:sz w:val="24"/>
          <w:szCs w:val="24"/>
          <w:lang w:eastAsia="pl-PL"/>
        </w:rPr>
      </w:pPr>
    </w:p>
    <w:p w14:paraId="2EA8EB52" w14:textId="77777777" w:rsidR="00104F95" w:rsidRPr="005009A7" w:rsidRDefault="00104F95" w:rsidP="00104F95">
      <w:pPr>
        <w:spacing w:after="0" w:line="240" w:lineRule="auto"/>
        <w:rPr>
          <w:rFonts w:ascii="Times New Roman" w:eastAsia="Times New Roman" w:hAnsi="Times New Roman" w:cs="Times New Roman"/>
          <w:b/>
          <w:sz w:val="24"/>
          <w:szCs w:val="24"/>
          <w:lang w:eastAsia="pl-PL"/>
        </w:rPr>
      </w:pPr>
    </w:p>
    <w:p w14:paraId="21587272" w14:textId="77777777" w:rsidR="00104F95" w:rsidRPr="005009A7" w:rsidRDefault="00104F95" w:rsidP="00104F95">
      <w:pPr>
        <w:spacing w:after="0" w:line="240" w:lineRule="auto"/>
        <w:rPr>
          <w:rFonts w:ascii="Times New Roman" w:eastAsia="Times New Roman" w:hAnsi="Times New Roman" w:cs="Times New Roman"/>
          <w:b/>
          <w:sz w:val="24"/>
          <w:szCs w:val="24"/>
          <w:lang w:eastAsia="pl-PL"/>
        </w:rPr>
      </w:pPr>
    </w:p>
    <w:p w14:paraId="592B4818" w14:textId="77777777" w:rsidR="00104F95" w:rsidRPr="005009A7" w:rsidRDefault="00104F95" w:rsidP="00104F95">
      <w:pPr>
        <w:spacing w:after="0" w:line="240" w:lineRule="auto"/>
        <w:rPr>
          <w:rFonts w:ascii="Times New Roman" w:eastAsia="Times New Roman" w:hAnsi="Times New Roman" w:cs="Times New Roman"/>
          <w:b/>
          <w:sz w:val="24"/>
          <w:szCs w:val="24"/>
          <w:lang w:eastAsia="pl-PL"/>
        </w:rPr>
      </w:pPr>
    </w:p>
    <w:p w14:paraId="6C79A1E6" w14:textId="77777777" w:rsidR="00104F95" w:rsidRPr="005009A7" w:rsidRDefault="00104F95" w:rsidP="00104F95">
      <w:pPr>
        <w:spacing w:after="0" w:line="240" w:lineRule="auto"/>
        <w:jc w:val="center"/>
        <w:rPr>
          <w:rFonts w:ascii="Times New Roman" w:eastAsia="Times New Roman" w:hAnsi="Times New Roman" w:cs="Times New Roman"/>
          <w:b/>
          <w:sz w:val="24"/>
          <w:szCs w:val="24"/>
          <w:lang w:eastAsia="pl-PL"/>
        </w:rPr>
      </w:pPr>
      <w:r w:rsidRPr="005009A7">
        <w:rPr>
          <w:rFonts w:ascii="Times New Roman" w:eastAsia="Times New Roman" w:hAnsi="Times New Roman" w:cs="Times New Roman"/>
          <w:b/>
          <w:sz w:val="24"/>
          <w:szCs w:val="24"/>
          <w:lang w:eastAsia="pl-PL"/>
        </w:rPr>
        <w:t>Powiatowe Centrum Pomocy Rodzinie w Aleksandrowie Kujawskim 2021 r.</w:t>
      </w:r>
    </w:p>
    <w:p w14:paraId="1144E4F3" w14:textId="77777777" w:rsidR="00104F95" w:rsidRPr="005009A7" w:rsidRDefault="00104F95" w:rsidP="00104F95">
      <w:pPr>
        <w:spacing w:after="0" w:line="240" w:lineRule="auto"/>
        <w:jc w:val="center"/>
        <w:rPr>
          <w:rFonts w:ascii="Times New Roman" w:eastAsia="Times New Roman" w:hAnsi="Times New Roman" w:cs="Times New Roman"/>
          <w:b/>
          <w:sz w:val="24"/>
          <w:szCs w:val="24"/>
          <w:lang w:eastAsia="pl-PL"/>
        </w:rPr>
      </w:pPr>
    </w:p>
    <w:p w14:paraId="5060AC43" w14:textId="77777777" w:rsidR="00104F95" w:rsidRPr="005009A7" w:rsidRDefault="00104F95" w:rsidP="00104F95">
      <w:pPr>
        <w:spacing w:after="0" w:line="240" w:lineRule="auto"/>
        <w:jc w:val="center"/>
        <w:rPr>
          <w:rFonts w:ascii="Times New Roman" w:eastAsia="Times New Roman" w:hAnsi="Times New Roman" w:cs="Times New Roman"/>
          <w:b/>
          <w:sz w:val="24"/>
          <w:szCs w:val="24"/>
          <w:lang w:eastAsia="pl-PL"/>
        </w:rPr>
      </w:pPr>
    </w:p>
    <w:p w14:paraId="27BD789B" w14:textId="77777777" w:rsidR="00104F95" w:rsidRPr="005009A7" w:rsidRDefault="00104F95" w:rsidP="00104F95">
      <w:pPr>
        <w:spacing w:after="0" w:line="240" w:lineRule="auto"/>
        <w:rPr>
          <w:rFonts w:ascii="Times New Roman" w:eastAsia="Times New Roman" w:hAnsi="Times New Roman" w:cs="Times New Roman"/>
          <w:b/>
          <w:sz w:val="24"/>
          <w:szCs w:val="24"/>
          <w:lang w:eastAsia="pl-PL"/>
        </w:rPr>
      </w:pPr>
      <w:r w:rsidRPr="005009A7">
        <w:rPr>
          <w:rFonts w:ascii="Times New Roman" w:eastAsia="Times New Roman" w:hAnsi="Times New Roman" w:cs="Times New Roman"/>
          <w:b/>
          <w:sz w:val="24"/>
          <w:szCs w:val="24"/>
          <w:lang w:eastAsia="pl-PL"/>
        </w:rPr>
        <w:t>WSTĘP</w:t>
      </w:r>
    </w:p>
    <w:p w14:paraId="2AC8AC39" w14:textId="77777777" w:rsidR="00104F95" w:rsidRPr="005009A7" w:rsidRDefault="00104F95" w:rsidP="00104F95">
      <w:pPr>
        <w:spacing w:after="0" w:line="240" w:lineRule="auto"/>
        <w:rPr>
          <w:rFonts w:ascii="Times New Roman" w:eastAsia="Times New Roman" w:hAnsi="Times New Roman" w:cs="Times New Roman"/>
          <w:b/>
          <w:sz w:val="24"/>
          <w:szCs w:val="24"/>
          <w:lang w:eastAsia="pl-PL"/>
        </w:rPr>
      </w:pPr>
    </w:p>
    <w:p w14:paraId="6F83DF58" w14:textId="78FC3CD4" w:rsidR="00104F95" w:rsidRPr="005009A7" w:rsidRDefault="00104F95" w:rsidP="00104F95">
      <w:pPr>
        <w:spacing w:after="0" w:line="240" w:lineRule="auto"/>
        <w:ind w:firstLine="708"/>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 xml:space="preserve">Preambuła do ustawy z dnia 29 lipca 2005 r. o przeciwdziałaniu przemocy w rodzinie wskazuje na fakt, iż przemoc w rodzinie narusza podstawowe prawa człowieka, w tym prawo do życia i zdrowia oraz poszanowania godności osobistej, a władze publiczne mają obowiązek zapewnić wszystkim obywatelom równe traktowanie i poszanowanie ich praw i wolności. Ustawa ta definiuje pojęcie przemoc w rodzinie jako jednorazowe albo powtarzające się umyślne działanie lub zaniechanie naruszające prawa lub dobra osobiste osób najbliższych, </w:t>
      </w:r>
      <w:r>
        <w:rPr>
          <w:rFonts w:ascii="Times New Roman" w:eastAsia="Times New Roman" w:hAnsi="Times New Roman" w:cs="Times New Roman"/>
          <w:sz w:val="24"/>
          <w:szCs w:val="24"/>
          <w:lang w:eastAsia="pl-PL"/>
        </w:rPr>
        <w:br/>
      </w:r>
      <w:r w:rsidRPr="005009A7">
        <w:rPr>
          <w:rFonts w:ascii="Times New Roman" w:eastAsia="Times New Roman" w:hAnsi="Times New Roman" w:cs="Times New Roman"/>
          <w:sz w:val="24"/>
          <w:szCs w:val="24"/>
          <w:lang w:eastAsia="pl-PL"/>
        </w:rPr>
        <w:t xml:space="preserve">a także innych osób wspólnie zamieszkujących lub wspólnie gospodarujących, 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przemocą. </w:t>
      </w:r>
    </w:p>
    <w:p w14:paraId="213498B2" w14:textId="77777777" w:rsidR="00104F95" w:rsidRPr="005009A7" w:rsidRDefault="00104F95" w:rsidP="00104F95">
      <w:pPr>
        <w:spacing w:after="0" w:line="240" w:lineRule="auto"/>
        <w:ind w:firstLine="708"/>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 xml:space="preserve">Realizując obowiązek wynikający z art. 6 ust. 3 pkt 1 ustawy o przeciwdziałaniu przemocy w rodzinie Powiatowe Centrum Pomocy Rodzinie w Aleksandrowie Kujawskim opracowało Powiatowy Program Przeciwdziałania Przemocy w Rodzinie oraz Ochrony Ofiar Przemocy w Rodzinie na lata 2021 – 2028, zwany dalej Programem. </w:t>
      </w:r>
    </w:p>
    <w:p w14:paraId="79D2BAD4" w14:textId="32DEE9A8" w:rsidR="00104F95" w:rsidRDefault="00104F95" w:rsidP="00104F95">
      <w:pPr>
        <w:spacing w:after="0" w:line="240" w:lineRule="auto"/>
        <w:ind w:firstLine="708"/>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Program realizuje jeden z celów Powiatowej Strategii Rozwiązywania Problemów Społecznych na lata 2019 – 2028, a mianowicie zapewnienie profesjonalnej pomocy w postaci poradnictwa specjalistycznego rodzinom dotkniętym kryzysem, a także przeciwdziałanie dysfunkcjom społecznym poprzez zapewnienie pomocy psychologicznej, pedagogicznej, prawnej, socjalnej i poradnictwa rodzinnego, ze szczególnym uwzględnieniem ofiar przemocy</w:t>
      </w:r>
      <w:r>
        <w:rPr>
          <w:rFonts w:ascii="Times New Roman" w:eastAsia="Times New Roman" w:hAnsi="Times New Roman" w:cs="Times New Roman"/>
          <w:sz w:val="24"/>
          <w:szCs w:val="24"/>
          <w:lang w:eastAsia="pl-PL"/>
        </w:rPr>
        <w:t>.</w:t>
      </w:r>
      <w:r w:rsidRPr="005009A7">
        <w:rPr>
          <w:rFonts w:ascii="Times New Roman" w:eastAsia="Times New Roman" w:hAnsi="Times New Roman" w:cs="Times New Roman"/>
          <w:sz w:val="24"/>
          <w:szCs w:val="24"/>
          <w:lang w:eastAsia="pl-PL"/>
        </w:rPr>
        <w:br/>
      </w:r>
    </w:p>
    <w:p w14:paraId="245652E0" w14:textId="77777777" w:rsidR="00104F95" w:rsidRPr="005009A7" w:rsidRDefault="00104F95" w:rsidP="00104F95">
      <w:pPr>
        <w:spacing w:after="0" w:line="240" w:lineRule="auto"/>
        <w:ind w:firstLine="708"/>
        <w:jc w:val="both"/>
        <w:rPr>
          <w:rFonts w:ascii="Times New Roman" w:eastAsia="Times New Roman" w:hAnsi="Times New Roman" w:cs="Times New Roman"/>
          <w:sz w:val="24"/>
          <w:szCs w:val="24"/>
          <w:lang w:eastAsia="pl-PL"/>
        </w:rPr>
      </w:pPr>
    </w:p>
    <w:p w14:paraId="1EB61898" w14:textId="4895D310" w:rsidR="00104F95" w:rsidRPr="00C07E15" w:rsidRDefault="008E0818" w:rsidP="00C07E15">
      <w:pPr>
        <w:spacing w:after="0" w:line="240" w:lineRule="auto"/>
        <w:ind w:left="426" w:hanging="426"/>
        <w:jc w:val="both"/>
        <w:rPr>
          <w:rFonts w:ascii="Times New Roman" w:eastAsia="Times New Roman" w:hAnsi="Times New Roman" w:cs="Times New Roman"/>
          <w:b/>
          <w:bCs/>
          <w:sz w:val="24"/>
          <w:szCs w:val="24"/>
          <w:lang w:eastAsia="pl-PL"/>
        </w:rPr>
      </w:pPr>
      <w:r w:rsidRPr="00C07E15">
        <w:rPr>
          <w:rFonts w:ascii="Times New Roman" w:eastAsia="Times New Roman" w:hAnsi="Times New Roman" w:cs="Times New Roman"/>
          <w:b/>
          <w:bCs/>
          <w:sz w:val="24"/>
          <w:szCs w:val="24"/>
          <w:lang w:eastAsia="pl-PL"/>
        </w:rPr>
        <w:t xml:space="preserve">I. </w:t>
      </w:r>
      <w:r w:rsidR="00104F95" w:rsidRPr="00C07E15">
        <w:rPr>
          <w:rFonts w:ascii="Times New Roman" w:eastAsia="Times New Roman" w:hAnsi="Times New Roman" w:cs="Times New Roman"/>
          <w:b/>
          <w:bCs/>
          <w:sz w:val="24"/>
          <w:szCs w:val="24"/>
          <w:lang w:eastAsia="pl-PL"/>
        </w:rPr>
        <w:t xml:space="preserve">PODSTAWOWE INFORMACJE DOTYCZĄCE ZJAWISKA PRZEMOCY </w:t>
      </w:r>
      <w:r w:rsidR="00C07E15">
        <w:rPr>
          <w:rFonts w:ascii="Times New Roman" w:eastAsia="Times New Roman" w:hAnsi="Times New Roman" w:cs="Times New Roman"/>
          <w:b/>
          <w:bCs/>
          <w:sz w:val="24"/>
          <w:szCs w:val="24"/>
          <w:lang w:eastAsia="pl-PL"/>
        </w:rPr>
        <w:br/>
      </w:r>
      <w:r w:rsidR="00104F95" w:rsidRPr="00C07E15">
        <w:rPr>
          <w:rFonts w:ascii="Times New Roman" w:eastAsia="Times New Roman" w:hAnsi="Times New Roman" w:cs="Times New Roman"/>
          <w:b/>
          <w:bCs/>
          <w:sz w:val="24"/>
          <w:szCs w:val="24"/>
          <w:lang w:eastAsia="pl-PL"/>
        </w:rPr>
        <w:t>W RODZINIE</w:t>
      </w:r>
    </w:p>
    <w:p w14:paraId="4ADA420E" w14:textId="77777777" w:rsidR="00104F95" w:rsidRPr="005009A7" w:rsidRDefault="00104F95" w:rsidP="00104F95">
      <w:pPr>
        <w:spacing w:after="0" w:line="240" w:lineRule="auto"/>
        <w:jc w:val="both"/>
        <w:rPr>
          <w:rFonts w:ascii="Times New Roman" w:eastAsia="Times New Roman" w:hAnsi="Times New Roman" w:cs="Times New Roman"/>
          <w:sz w:val="24"/>
          <w:szCs w:val="24"/>
          <w:lang w:eastAsia="pl-PL"/>
        </w:rPr>
      </w:pPr>
    </w:p>
    <w:p w14:paraId="3224EDD3" w14:textId="77777777" w:rsidR="00104F95" w:rsidRPr="005009A7" w:rsidRDefault="00104F95" w:rsidP="00104F95">
      <w:pPr>
        <w:spacing w:after="0" w:line="240" w:lineRule="auto"/>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Przemoc w rodzinie może przybierać następujące formy:</w:t>
      </w:r>
    </w:p>
    <w:p w14:paraId="4DC49038" w14:textId="77777777" w:rsidR="00104F95" w:rsidRPr="005009A7" w:rsidRDefault="00104F95" w:rsidP="00104F95">
      <w:pPr>
        <w:numPr>
          <w:ilvl w:val="0"/>
          <w:numId w:val="7"/>
        </w:numPr>
        <w:spacing w:after="0" w:line="240" w:lineRule="auto"/>
        <w:ind w:left="284" w:hanging="284"/>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b/>
          <w:bCs/>
          <w:sz w:val="24"/>
          <w:szCs w:val="24"/>
          <w:lang w:eastAsia="pl-PL"/>
        </w:rPr>
        <w:t>Przemoc fizyczna</w:t>
      </w:r>
      <w:r w:rsidRPr="005009A7">
        <w:rPr>
          <w:rFonts w:ascii="Times New Roman" w:eastAsia="Times New Roman" w:hAnsi="Times New Roman" w:cs="Times New Roman"/>
          <w:sz w:val="24"/>
          <w:szCs w:val="24"/>
          <w:lang w:eastAsia="pl-PL"/>
        </w:rPr>
        <w:t xml:space="preserve"> – to wszelkie działania polegające na użyciu siły i prowadzące do naruszenia nietykalności cielesnej, celowe uszkodzenie ciała, zadawanie bólu lub groźba uszkodzenia ciała. Skutkiem przemocy fizycznej mogą być złamania, siniaki, rany cięte, poparzenia, obrażenia wewnętrzne. </w:t>
      </w:r>
    </w:p>
    <w:p w14:paraId="08DD82A6" w14:textId="77777777" w:rsidR="00104F95" w:rsidRPr="005009A7" w:rsidRDefault="00104F95" w:rsidP="00104F95">
      <w:pPr>
        <w:numPr>
          <w:ilvl w:val="0"/>
          <w:numId w:val="7"/>
        </w:numPr>
        <w:spacing w:after="0" w:line="240" w:lineRule="auto"/>
        <w:ind w:left="284" w:hanging="284"/>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b/>
          <w:bCs/>
          <w:sz w:val="24"/>
          <w:szCs w:val="24"/>
          <w:lang w:eastAsia="pl-PL"/>
        </w:rPr>
        <w:t>Przemoc psychiczna</w:t>
      </w:r>
      <w:r w:rsidRPr="005009A7">
        <w:rPr>
          <w:rFonts w:ascii="Times New Roman" w:eastAsia="Times New Roman" w:hAnsi="Times New Roman" w:cs="Times New Roman"/>
          <w:sz w:val="24"/>
          <w:szCs w:val="24"/>
          <w:lang w:eastAsia="pl-PL"/>
        </w:rPr>
        <w:t xml:space="preserve"> – umyślne działanie, które nie wykorzystuje siły fizycznej lecz mechanizmy psychologiczne. Powoduje ono u ofiary zachwianie pozytywnego obrazu własnej osoby, obniżenie poczucia własnej wartości, pojawienie się stanów lękowych </w:t>
      </w:r>
      <w:r w:rsidRPr="005009A7">
        <w:rPr>
          <w:rFonts w:ascii="Times New Roman" w:eastAsia="Times New Roman" w:hAnsi="Times New Roman" w:cs="Times New Roman"/>
          <w:sz w:val="24"/>
          <w:szCs w:val="24"/>
          <w:lang w:eastAsia="pl-PL"/>
        </w:rPr>
        <w:br/>
        <w:t xml:space="preserve">i nerwicowych.  </w:t>
      </w:r>
    </w:p>
    <w:p w14:paraId="34E9C6AA" w14:textId="176ECBD9" w:rsidR="00104F95" w:rsidRPr="005009A7" w:rsidRDefault="00104F95" w:rsidP="00104F95">
      <w:pPr>
        <w:numPr>
          <w:ilvl w:val="0"/>
          <w:numId w:val="7"/>
        </w:numPr>
        <w:spacing w:after="0" w:line="240" w:lineRule="auto"/>
        <w:ind w:left="284" w:hanging="284"/>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b/>
          <w:bCs/>
          <w:sz w:val="24"/>
          <w:szCs w:val="24"/>
          <w:lang w:eastAsia="pl-PL"/>
        </w:rPr>
        <w:t>Przemoc seksualna</w:t>
      </w:r>
      <w:r w:rsidRPr="005009A7">
        <w:rPr>
          <w:rFonts w:ascii="Times New Roman" w:eastAsia="Times New Roman" w:hAnsi="Times New Roman" w:cs="Times New Roman"/>
          <w:sz w:val="24"/>
          <w:szCs w:val="24"/>
          <w:lang w:eastAsia="pl-PL"/>
        </w:rPr>
        <w:t xml:space="preserve"> – to każdy rodzaj zachowania skutkującego niechcianym kontaktem </w:t>
      </w:r>
      <w:r w:rsidR="00D95D4D">
        <w:rPr>
          <w:rFonts w:ascii="Times New Roman" w:eastAsia="Times New Roman" w:hAnsi="Times New Roman" w:cs="Times New Roman"/>
          <w:sz w:val="24"/>
          <w:szCs w:val="24"/>
          <w:lang w:eastAsia="pl-PL"/>
        </w:rPr>
        <w:br/>
      </w:r>
      <w:r w:rsidRPr="005009A7">
        <w:rPr>
          <w:rFonts w:ascii="Times New Roman" w:eastAsia="Times New Roman" w:hAnsi="Times New Roman" w:cs="Times New Roman"/>
          <w:sz w:val="24"/>
          <w:szCs w:val="24"/>
          <w:lang w:eastAsia="pl-PL"/>
        </w:rPr>
        <w:t>w sferze seksualnej.</w:t>
      </w:r>
      <w:r w:rsidRPr="005009A7">
        <w:rPr>
          <w:rFonts w:ascii="Times New Roman" w:eastAsia="Times New Roman" w:hAnsi="Times New Roman" w:cs="Times New Roman"/>
          <w:b/>
          <w:bCs/>
          <w:sz w:val="24"/>
          <w:szCs w:val="24"/>
          <w:lang w:eastAsia="pl-PL"/>
        </w:rPr>
        <w:t xml:space="preserve"> </w:t>
      </w:r>
      <w:r w:rsidRPr="005009A7">
        <w:rPr>
          <w:rFonts w:ascii="Times New Roman" w:eastAsia="Times New Roman" w:hAnsi="Times New Roman" w:cs="Times New Roman"/>
          <w:sz w:val="24"/>
          <w:szCs w:val="24"/>
          <w:lang w:eastAsia="pl-PL"/>
        </w:rPr>
        <w:t xml:space="preserve">Osoba stosująca ten rodzaj przemocy ma na celu poniżenie drugiej osoby i odebranie jej godności. Przemoc seksualna może przybierać różne formy: fizyczną, werbalną, pozawerbalną. </w:t>
      </w:r>
    </w:p>
    <w:p w14:paraId="07772F9E" w14:textId="77777777" w:rsidR="00104F95" w:rsidRPr="005009A7" w:rsidRDefault="00104F95" w:rsidP="00104F95">
      <w:pPr>
        <w:numPr>
          <w:ilvl w:val="0"/>
          <w:numId w:val="7"/>
        </w:numPr>
        <w:spacing w:after="0" w:line="240" w:lineRule="auto"/>
        <w:ind w:left="284" w:right="9" w:hanging="284"/>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b/>
          <w:bCs/>
          <w:sz w:val="24"/>
          <w:szCs w:val="24"/>
          <w:lang w:eastAsia="pl-PL"/>
        </w:rPr>
        <w:t>Przemoc  ekonomiczna</w:t>
      </w:r>
      <w:r w:rsidRPr="005009A7">
        <w:rPr>
          <w:rFonts w:ascii="Times New Roman" w:eastAsia="Times New Roman" w:hAnsi="Times New Roman" w:cs="Times New Roman"/>
          <w:sz w:val="24"/>
          <w:szCs w:val="24"/>
          <w:lang w:eastAsia="pl-PL"/>
        </w:rPr>
        <w:t xml:space="preserve"> - sprawca używa pieniędzy albo innych dóbr materialnych po to, aby uzależnić od siebie finansowo drugą osobę. Jest to jednocześnie forma zaspokojenia przez niego swojej potrzeby sprawowania nad nią kontroli oraz władzy</w:t>
      </w:r>
      <w:r>
        <w:rPr>
          <w:rFonts w:ascii="Times New Roman" w:eastAsia="Times New Roman" w:hAnsi="Times New Roman" w:cs="Times New Roman"/>
          <w:sz w:val="24"/>
          <w:szCs w:val="24"/>
          <w:lang w:eastAsia="pl-PL"/>
        </w:rPr>
        <w:t>.</w:t>
      </w:r>
    </w:p>
    <w:p w14:paraId="026A7B4C" w14:textId="77777777" w:rsidR="00104F95" w:rsidRPr="005009A7" w:rsidRDefault="00104F95" w:rsidP="00104F95">
      <w:pPr>
        <w:numPr>
          <w:ilvl w:val="0"/>
          <w:numId w:val="7"/>
        </w:numPr>
        <w:spacing w:after="0" w:line="240" w:lineRule="auto"/>
        <w:ind w:left="284" w:right="9" w:hanging="284"/>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b/>
          <w:bCs/>
          <w:sz w:val="24"/>
          <w:szCs w:val="24"/>
          <w:lang w:eastAsia="pl-PL"/>
        </w:rPr>
        <w:t xml:space="preserve">Zaniedbanie </w:t>
      </w:r>
      <w:r w:rsidRPr="005009A7">
        <w:rPr>
          <w:rFonts w:ascii="Times New Roman" w:eastAsia="Times New Roman" w:hAnsi="Times New Roman" w:cs="Times New Roman"/>
          <w:sz w:val="24"/>
          <w:szCs w:val="24"/>
          <w:lang w:eastAsia="pl-PL"/>
        </w:rPr>
        <w:t xml:space="preserve">– to działanie polegające na ciągłym niezaspokajaniu podstawowych  potrzeb fizycznych i emocjonalnych, czyli  brak działania w jego interesie (zaniechanie, zaniedbanie, niezaspakajanie), które zagraża utratą życia lub zdrowia – w tym psychicznego. Ta forma przemocy stosowana jest szczególnie często w stosunku do dzieci, osób starszych lub osób niepełnosprawnych  przez ich rodziców lub opiekunów czy domowników. </w:t>
      </w:r>
    </w:p>
    <w:p w14:paraId="4A08BD3E" w14:textId="14D9DDEE" w:rsidR="00104F95" w:rsidRPr="005009A7" w:rsidRDefault="00104F95" w:rsidP="00D95D4D">
      <w:pPr>
        <w:spacing w:after="0" w:line="240" w:lineRule="auto"/>
        <w:ind w:firstLine="284"/>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lastRenderedPageBreak/>
        <w:t xml:space="preserve">Przemoc oprócz bezpośrednich konsekwencji zdrowotnych może wywoływać skutki </w:t>
      </w:r>
      <w:r w:rsidR="00D95D4D">
        <w:rPr>
          <w:rFonts w:ascii="Times New Roman" w:eastAsia="Times New Roman" w:hAnsi="Times New Roman" w:cs="Times New Roman"/>
          <w:sz w:val="24"/>
          <w:szCs w:val="24"/>
          <w:lang w:eastAsia="pl-PL"/>
        </w:rPr>
        <w:br/>
      </w:r>
      <w:r w:rsidRPr="005009A7">
        <w:rPr>
          <w:rFonts w:ascii="Times New Roman" w:eastAsia="Times New Roman" w:hAnsi="Times New Roman" w:cs="Times New Roman"/>
          <w:sz w:val="24"/>
          <w:szCs w:val="24"/>
          <w:lang w:eastAsia="pl-PL"/>
        </w:rPr>
        <w:t xml:space="preserve">w postaci problemów psychicznych i ponosić za sobą koszty ekonomiczne i społeczne. </w:t>
      </w:r>
    </w:p>
    <w:p w14:paraId="4C50DAED" w14:textId="77777777" w:rsidR="00104F95" w:rsidRPr="005009A7" w:rsidRDefault="00104F95" w:rsidP="00104F95">
      <w:pPr>
        <w:spacing w:after="0" w:line="240" w:lineRule="auto"/>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 xml:space="preserve">U dzieci, które są świadkami przemocy w rodzinie istnieje duże prawdopodobieństwo, że </w:t>
      </w:r>
      <w:r>
        <w:rPr>
          <w:rFonts w:ascii="Times New Roman" w:eastAsia="Times New Roman" w:hAnsi="Times New Roman" w:cs="Times New Roman"/>
          <w:sz w:val="24"/>
          <w:szCs w:val="24"/>
          <w:lang w:eastAsia="pl-PL"/>
        </w:rPr>
        <w:br/>
      </w:r>
      <w:r w:rsidRPr="005009A7">
        <w:rPr>
          <w:rFonts w:ascii="Times New Roman" w:eastAsia="Times New Roman" w:hAnsi="Times New Roman" w:cs="Times New Roman"/>
          <w:sz w:val="24"/>
          <w:szCs w:val="24"/>
          <w:lang w:eastAsia="pl-PL"/>
        </w:rPr>
        <w:t xml:space="preserve">w przyszłości mogą pojawić się problemy ze zdrowiem psychicznym, a także będą częściej </w:t>
      </w:r>
      <w:r w:rsidRPr="005009A7">
        <w:rPr>
          <w:rFonts w:ascii="Times New Roman" w:eastAsia="Times New Roman" w:hAnsi="Times New Roman" w:cs="Times New Roman"/>
          <w:color w:val="000000"/>
          <w:sz w:val="24"/>
          <w:szCs w:val="24"/>
          <w:lang w:eastAsia="pl-PL"/>
        </w:rPr>
        <w:t>sięgały</w:t>
      </w:r>
      <w:r w:rsidRPr="005009A7">
        <w:rPr>
          <w:rFonts w:ascii="Times New Roman" w:eastAsia="Times New Roman" w:hAnsi="Times New Roman" w:cs="Times New Roman"/>
          <w:sz w:val="24"/>
          <w:szCs w:val="24"/>
          <w:lang w:eastAsia="pl-PL"/>
        </w:rPr>
        <w:t xml:space="preserve"> po alkohol i stosowały przemoc wobec swoich partnerów.</w:t>
      </w:r>
    </w:p>
    <w:p w14:paraId="54EB9A0D" w14:textId="7477BBF5" w:rsidR="00104F95" w:rsidRPr="00104F95" w:rsidRDefault="00104F95" w:rsidP="00104F95">
      <w:pPr>
        <w:pStyle w:val="Akapitzlist"/>
        <w:numPr>
          <w:ilvl w:val="0"/>
          <w:numId w:val="7"/>
        </w:numPr>
        <w:spacing w:after="0" w:line="240" w:lineRule="auto"/>
        <w:ind w:left="284" w:hanging="284"/>
        <w:jc w:val="both"/>
        <w:rPr>
          <w:rFonts w:ascii="Times New Roman" w:eastAsia="Times New Roman" w:hAnsi="Times New Roman" w:cs="Times New Roman"/>
          <w:sz w:val="24"/>
          <w:szCs w:val="24"/>
          <w:lang w:eastAsia="pl-PL"/>
        </w:rPr>
      </w:pPr>
      <w:r w:rsidRPr="00104F95">
        <w:rPr>
          <w:rFonts w:ascii="Times New Roman" w:eastAsia="Times New Roman" w:hAnsi="Times New Roman" w:cs="Times New Roman"/>
          <w:b/>
          <w:bCs/>
          <w:sz w:val="24"/>
          <w:szCs w:val="24"/>
          <w:lang w:eastAsia="pl-PL"/>
        </w:rPr>
        <w:t xml:space="preserve">Zespół Interdyscyplinarny </w:t>
      </w:r>
      <w:bookmarkStart w:id="0" w:name="_Hlk61355014"/>
      <w:r w:rsidRPr="00104F95">
        <w:rPr>
          <w:rFonts w:ascii="Times New Roman" w:eastAsia="Times New Roman" w:hAnsi="Times New Roman" w:cs="Times New Roman"/>
          <w:b/>
          <w:bCs/>
          <w:sz w:val="24"/>
          <w:szCs w:val="24"/>
          <w:lang w:eastAsia="pl-PL"/>
        </w:rPr>
        <w:t>ds. Rozwiązywania Problemów Przemocy w Rodzinie</w:t>
      </w:r>
      <w:r w:rsidRPr="00104F95">
        <w:rPr>
          <w:rFonts w:ascii="Times New Roman" w:eastAsia="Times New Roman" w:hAnsi="Times New Roman" w:cs="Times New Roman"/>
          <w:sz w:val="24"/>
          <w:szCs w:val="24"/>
          <w:lang w:eastAsia="pl-PL"/>
        </w:rPr>
        <w:t xml:space="preserve"> </w:t>
      </w:r>
      <w:bookmarkEnd w:id="0"/>
      <w:r w:rsidRPr="00104F95">
        <w:rPr>
          <w:rFonts w:ascii="Times New Roman" w:eastAsia="Times New Roman" w:hAnsi="Times New Roman" w:cs="Times New Roman"/>
          <w:sz w:val="24"/>
          <w:szCs w:val="24"/>
          <w:lang w:eastAsia="pl-PL"/>
        </w:rPr>
        <w:t xml:space="preserve">– to zespół osób delegowanych ze środowisk profesjonalnych do koordynacji, standaryzacji, analiz i rozwiązywania lokalnych problemów przemocy w rodzinie. Zespół tworzy wójt, burmistrz albo prezydent miasta, powołując do niego przedstawicieli: jednostek organizacyjnych pomocy społecznej, gminnej komisji rozwiązywania problemów alkoholowych, Policji, oświaty, ochrony zdrowia i organizacji pozarządowych. Zespoły </w:t>
      </w:r>
      <w:proofErr w:type="spellStart"/>
      <w:r w:rsidRPr="00104F95">
        <w:rPr>
          <w:rFonts w:ascii="Times New Roman" w:eastAsia="Times New Roman" w:hAnsi="Times New Roman" w:cs="Times New Roman"/>
          <w:sz w:val="24"/>
          <w:szCs w:val="24"/>
          <w:lang w:eastAsia="pl-PL"/>
        </w:rPr>
        <w:t>Interdycyplinarne</w:t>
      </w:r>
      <w:proofErr w:type="spellEnd"/>
      <w:r w:rsidRPr="00104F95">
        <w:rPr>
          <w:rFonts w:ascii="Times New Roman" w:eastAsia="Times New Roman" w:hAnsi="Times New Roman" w:cs="Times New Roman"/>
          <w:sz w:val="24"/>
          <w:szCs w:val="24"/>
          <w:lang w:eastAsia="pl-PL"/>
        </w:rPr>
        <w:t xml:space="preserve"> działają przy ośrodkach pomocy społecznej.</w:t>
      </w:r>
    </w:p>
    <w:p w14:paraId="6D81CA66" w14:textId="3A2277DB" w:rsidR="00104F95" w:rsidRDefault="00104F95" w:rsidP="00104F95">
      <w:pPr>
        <w:spacing w:after="0" w:line="240" w:lineRule="auto"/>
        <w:ind w:firstLine="708"/>
        <w:jc w:val="both"/>
        <w:rPr>
          <w:rFonts w:ascii="Times New Roman" w:eastAsia="Times New Roman" w:hAnsi="Times New Roman" w:cs="Times New Roman"/>
          <w:sz w:val="24"/>
          <w:szCs w:val="24"/>
          <w:lang w:eastAsia="pl-PL"/>
        </w:rPr>
      </w:pPr>
      <w:r w:rsidRPr="00104F95">
        <w:rPr>
          <w:rFonts w:ascii="Times New Roman" w:eastAsia="Times New Roman" w:hAnsi="Times New Roman" w:cs="Times New Roman"/>
          <w:sz w:val="24"/>
          <w:szCs w:val="24"/>
          <w:lang w:eastAsia="pl-PL"/>
        </w:rPr>
        <w:t>Zespół Interdyscyplinarny</w:t>
      </w:r>
      <w:r w:rsidRPr="005009A7">
        <w:rPr>
          <w:rFonts w:ascii="Times New Roman" w:eastAsia="Times New Roman" w:hAnsi="Times New Roman" w:cs="Times New Roman"/>
          <w:sz w:val="24"/>
          <w:szCs w:val="24"/>
          <w:lang w:eastAsia="pl-PL"/>
        </w:rPr>
        <w:t xml:space="preserve"> ma możliwość tworzenia grup roboczych. W skład grupy roboczej wchodzą: pracownik socjalny, dzielnicowy, jeżeli w rodzinie są dzieci w wieku szkolnym - pedagog szkolny, jeśli dziecko jest w przedszkolu - wychowawca przedszkolny, </w:t>
      </w:r>
      <w:r w:rsidRPr="005009A7">
        <w:rPr>
          <w:rFonts w:ascii="Times New Roman" w:eastAsia="Times New Roman" w:hAnsi="Times New Roman" w:cs="Times New Roman"/>
          <w:sz w:val="24"/>
          <w:szCs w:val="24"/>
          <w:lang w:eastAsia="pl-PL"/>
        </w:rPr>
        <w:br/>
        <w:t xml:space="preserve">a także psycholodzy bądź terapeuci pracujący z osobami doznającymi przemocy lub stosującymi przemoc, jeśli zachodzi potrzeba – pracownik ochrony zdrowia, kurator sądowy, asystent rodziny lub inny specjalista. Przedstawiciele grupy roboczej spotykają się zarówno </w:t>
      </w:r>
      <w:r>
        <w:rPr>
          <w:rFonts w:ascii="Times New Roman" w:eastAsia="Times New Roman" w:hAnsi="Times New Roman" w:cs="Times New Roman"/>
          <w:sz w:val="24"/>
          <w:szCs w:val="24"/>
          <w:lang w:eastAsia="pl-PL"/>
        </w:rPr>
        <w:br/>
      </w:r>
      <w:r w:rsidRPr="005009A7">
        <w:rPr>
          <w:rFonts w:ascii="Times New Roman" w:eastAsia="Times New Roman" w:hAnsi="Times New Roman" w:cs="Times New Roman"/>
          <w:sz w:val="24"/>
          <w:szCs w:val="24"/>
          <w:lang w:eastAsia="pl-PL"/>
        </w:rPr>
        <w:t>z osobami doznającymi przemocy jak i stosującymi przemoc i we współpracy z rodziną pracują nad zaplanowaniem i realizacją stosownej pomocy oraz jej monitoringiem oraz dokumentowaniem działań podejmowanych wobec rodzin, w których dochodzi do przemocy.</w:t>
      </w:r>
    </w:p>
    <w:p w14:paraId="3749CC6C" w14:textId="6841E4E4" w:rsidR="00F21BE4" w:rsidRPr="00F21BE4" w:rsidRDefault="00612C5E" w:rsidP="00612C5E">
      <w:pPr>
        <w:pStyle w:val="Akapitzlist"/>
        <w:spacing w:after="0" w:line="240" w:lineRule="auto"/>
        <w:ind w:left="0"/>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7.  </w:t>
      </w:r>
      <w:r w:rsidR="00F21BE4" w:rsidRPr="00F21BE4">
        <w:rPr>
          <w:rFonts w:ascii="Times New Roman" w:eastAsia="Times New Roman" w:hAnsi="Times New Roman" w:cs="Times New Roman"/>
          <w:b/>
          <w:bCs/>
          <w:sz w:val="24"/>
          <w:szCs w:val="24"/>
          <w:lang w:eastAsia="pl-PL"/>
        </w:rPr>
        <w:t xml:space="preserve">Procedura  „Niebieskiej karty” </w:t>
      </w:r>
      <w:r w:rsidR="00F21BE4">
        <w:rPr>
          <w:rFonts w:ascii="Times New Roman" w:eastAsia="Times New Roman" w:hAnsi="Times New Roman" w:cs="Times New Roman"/>
          <w:b/>
          <w:bCs/>
          <w:sz w:val="24"/>
          <w:szCs w:val="24"/>
          <w:lang w:eastAsia="pl-PL"/>
        </w:rPr>
        <w:t xml:space="preserve"> - </w:t>
      </w:r>
      <w:r w:rsidR="00F21BE4" w:rsidRPr="00F21BE4">
        <w:rPr>
          <w:rFonts w:ascii="Times New Roman" w:eastAsia="Times New Roman" w:hAnsi="Times New Roman" w:cs="Times New Roman"/>
          <w:sz w:val="24"/>
          <w:szCs w:val="24"/>
          <w:lang w:eastAsia="pl-PL"/>
        </w:rPr>
        <w:t>jest podstawą</w:t>
      </w:r>
      <w:r w:rsidR="00F21BE4">
        <w:rPr>
          <w:rFonts w:ascii="Times New Roman" w:eastAsia="Times New Roman" w:hAnsi="Times New Roman" w:cs="Times New Roman"/>
          <w:sz w:val="24"/>
          <w:szCs w:val="24"/>
          <w:lang w:eastAsia="pl-PL"/>
        </w:rPr>
        <w:t xml:space="preserve"> podjęcia interwencji w </w:t>
      </w:r>
      <w:r w:rsidR="00EC64EC">
        <w:rPr>
          <w:rFonts w:ascii="Times New Roman" w:eastAsia="Times New Roman" w:hAnsi="Times New Roman" w:cs="Times New Roman"/>
          <w:sz w:val="24"/>
          <w:szCs w:val="24"/>
          <w:lang w:eastAsia="pl-PL"/>
        </w:rPr>
        <w:t xml:space="preserve">środowisku wobec rodziny dotkniętej przemocą. Wszczęcie procedury „Niebieskiej Karty” </w:t>
      </w:r>
      <w:r>
        <w:rPr>
          <w:rFonts w:ascii="Times New Roman" w:eastAsia="Times New Roman" w:hAnsi="Times New Roman" w:cs="Times New Roman"/>
          <w:sz w:val="24"/>
          <w:szCs w:val="24"/>
          <w:lang w:eastAsia="pl-PL"/>
        </w:rPr>
        <w:t xml:space="preserve"> nie wymaga zgody osoby dotkniętej przemocą w rodzinie. Procedura ta określa sposoby post</w:t>
      </w:r>
      <w:r w:rsidR="00B13C25">
        <w:rPr>
          <w:rFonts w:ascii="Times New Roman" w:eastAsia="Times New Roman" w:hAnsi="Times New Roman" w:cs="Times New Roman"/>
          <w:sz w:val="24"/>
          <w:szCs w:val="24"/>
          <w:lang w:eastAsia="pl-PL"/>
        </w:rPr>
        <w:t>ę</w:t>
      </w:r>
      <w:r>
        <w:rPr>
          <w:rFonts w:ascii="Times New Roman" w:eastAsia="Times New Roman" w:hAnsi="Times New Roman" w:cs="Times New Roman"/>
          <w:sz w:val="24"/>
          <w:szCs w:val="24"/>
          <w:lang w:eastAsia="pl-PL"/>
        </w:rPr>
        <w:t xml:space="preserve">powania pracowników socjalnych, funkcjonariuszy policji , przedstawiciela ochrony zdrowia, gminnych komisji rozwiązywania problemów alkoholowych oraz przedstawiciela oświaty w sytuacjach uzasadnionego podejrzenia przemocy w rodzinie lub zgłoszenia przez osobę będąca świadkiem przemocy. Przedstawiciele wyżej wymienionych instytucji współpracują z sobą  i przekazują informacje  o podjętych działaniach zespołom interdyscyplinarnym. </w:t>
      </w:r>
    </w:p>
    <w:p w14:paraId="260E2250" w14:textId="23BA25D3" w:rsidR="00DF0C54" w:rsidRDefault="00DF0C54" w:rsidP="00DF0C54">
      <w:pPr>
        <w:spacing w:after="0" w:line="240" w:lineRule="auto"/>
        <w:ind w:firstLine="567"/>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 xml:space="preserve">Zakończenie procedury Niebieskiej Karty następuje w przypadku ustania przemocy </w:t>
      </w:r>
      <w:r w:rsidRPr="005009A7">
        <w:rPr>
          <w:rFonts w:ascii="Times New Roman" w:eastAsia="Times New Roman" w:hAnsi="Times New Roman" w:cs="Times New Roman"/>
          <w:sz w:val="24"/>
          <w:szCs w:val="24"/>
          <w:lang w:eastAsia="pl-PL"/>
        </w:rPr>
        <w:br/>
        <w:t>w rodzinie w sposób trwały oraz po zrealizowaniu indywidualnego planu pomocy lub gdy Zespół</w:t>
      </w:r>
      <w:r>
        <w:rPr>
          <w:rFonts w:ascii="Times New Roman" w:eastAsia="Times New Roman" w:hAnsi="Times New Roman" w:cs="Times New Roman"/>
          <w:sz w:val="24"/>
          <w:szCs w:val="24"/>
          <w:lang w:eastAsia="pl-PL"/>
        </w:rPr>
        <w:t xml:space="preserve"> Interdyscyplinarny</w:t>
      </w:r>
      <w:r w:rsidRPr="005009A7">
        <w:rPr>
          <w:rFonts w:ascii="Times New Roman" w:eastAsia="Times New Roman" w:hAnsi="Times New Roman" w:cs="Times New Roman"/>
          <w:sz w:val="24"/>
          <w:szCs w:val="24"/>
          <w:lang w:eastAsia="pl-PL"/>
        </w:rPr>
        <w:t xml:space="preserve"> stwierdzi  brak zasadności podejmowania działań.</w:t>
      </w:r>
    </w:p>
    <w:p w14:paraId="273E978D" w14:textId="3BF6FAC6" w:rsidR="00104F95" w:rsidRPr="00612C5E" w:rsidRDefault="00612C5E" w:rsidP="00612C5E">
      <w:p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8. </w:t>
      </w:r>
      <w:r w:rsidR="00104F95" w:rsidRPr="00612C5E">
        <w:rPr>
          <w:rFonts w:ascii="Times New Roman" w:eastAsia="Times New Roman" w:hAnsi="Times New Roman" w:cs="Times New Roman"/>
          <w:b/>
          <w:bCs/>
          <w:sz w:val="24"/>
          <w:szCs w:val="24"/>
          <w:lang w:eastAsia="pl-PL"/>
        </w:rPr>
        <w:t xml:space="preserve">Policja </w:t>
      </w:r>
      <w:r w:rsidR="00104F95" w:rsidRPr="00612C5E">
        <w:rPr>
          <w:rFonts w:ascii="Times New Roman" w:eastAsia="Times New Roman" w:hAnsi="Times New Roman" w:cs="Times New Roman"/>
          <w:sz w:val="24"/>
          <w:szCs w:val="24"/>
          <w:lang w:eastAsia="pl-PL"/>
        </w:rPr>
        <w:t xml:space="preserve">– obok przedstawicieli  jednostek organizacyjnych pomocy społecznej, gminnych komisji rozwiązywania problemów alkoholowych, oświaty i ochrony zdrowia – jest zobowiązana do podejmowania działań w przypadku podejrzenia wystąpienia zjawiska przemocy w rodzinie. Działania te podejmowane są w ramach procedury </w:t>
      </w:r>
      <w:r w:rsidR="00104F95" w:rsidRPr="00612C5E">
        <w:rPr>
          <w:rFonts w:ascii="Times New Roman" w:eastAsia="Times New Roman" w:hAnsi="Times New Roman" w:cs="Times New Roman"/>
          <w:b/>
          <w:bCs/>
          <w:sz w:val="24"/>
          <w:szCs w:val="24"/>
          <w:lang w:eastAsia="pl-PL"/>
        </w:rPr>
        <w:t>„Niebieskiej Karty”.</w:t>
      </w:r>
    </w:p>
    <w:p w14:paraId="2748D6AA" w14:textId="04132F24" w:rsidR="00104F95" w:rsidRPr="005009A7" w:rsidRDefault="00104F95" w:rsidP="00104F95">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 xml:space="preserve">Policja, realizując swe ustawowe obowiązki reaguje na każdy sygnał dotyczący możliwości wystąpienia zjawiska przemocy w rodzinie. W tym celu między innymi udostępnia kanały komunikacji dla obywateli, które wspierają działania w zakresie przeciwdziałania przemocy </w:t>
      </w:r>
      <w:r w:rsidR="00987A54">
        <w:rPr>
          <w:rFonts w:ascii="Times New Roman" w:eastAsia="Times New Roman" w:hAnsi="Times New Roman" w:cs="Times New Roman"/>
          <w:sz w:val="24"/>
          <w:szCs w:val="24"/>
          <w:lang w:eastAsia="pl-PL"/>
        </w:rPr>
        <w:br/>
      </w:r>
      <w:r w:rsidRPr="005009A7">
        <w:rPr>
          <w:rFonts w:ascii="Times New Roman" w:eastAsia="Times New Roman" w:hAnsi="Times New Roman" w:cs="Times New Roman"/>
          <w:sz w:val="24"/>
          <w:szCs w:val="24"/>
          <w:lang w:eastAsia="pl-PL"/>
        </w:rPr>
        <w:t>w rodzinie</w:t>
      </w:r>
      <w:r>
        <w:rPr>
          <w:rFonts w:ascii="Times New Roman" w:eastAsia="Times New Roman" w:hAnsi="Times New Roman" w:cs="Times New Roman"/>
          <w:sz w:val="24"/>
          <w:szCs w:val="24"/>
          <w:lang w:eastAsia="pl-PL"/>
        </w:rPr>
        <w:t>, to jest</w:t>
      </w:r>
      <w:r w:rsidRPr="005009A7">
        <w:rPr>
          <w:rFonts w:ascii="Times New Roman" w:eastAsia="Times New Roman" w:hAnsi="Times New Roman" w:cs="Times New Roman"/>
          <w:sz w:val="24"/>
          <w:szCs w:val="24"/>
          <w:lang w:eastAsia="pl-PL"/>
        </w:rPr>
        <w:t>:</w:t>
      </w:r>
    </w:p>
    <w:p w14:paraId="305FF473" w14:textId="77777777" w:rsidR="00104F95" w:rsidRPr="005009A7" w:rsidRDefault="00104F95" w:rsidP="00104F95">
      <w:pPr>
        <w:spacing w:after="0" w:line="240" w:lineRule="auto"/>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w:t>
      </w:r>
      <w:r w:rsidRPr="005009A7">
        <w:rPr>
          <w:rFonts w:ascii="Times New Roman" w:eastAsia="Times New Roman" w:hAnsi="Times New Roman" w:cs="Times New Roman"/>
          <w:b/>
          <w:bCs/>
          <w:sz w:val="24"/>
          <w:szCs w:val="24"/>
          <w:lang w:eastAsia="pl-PL"/>
        </w:rPr>
        <w:t xml:space="preserve"> Numer alarmowy 112 - </w:t>
      </w:r>
      <w:r w:rsidRPr="005009A7">
        <w:rPr>
          <w:rFonts w:ascii="Times New Roman" w:eastAsia="Times New Roman" w:hAnsi="Times New Roman" w:cs="Times New Roman"/>
          <w:sz w:val="24"/>
          <w:szCs w:val="24"/>
          <w:lang w:eastAsia="pl-PL"/>
        </w:rPr>
        <w:t>w sytuacji zagrożenia życia lub zdrowia wynikającego ze stosowania przemocy w rodzinie, w pierwszej kolejności należy skorzystać z numeru alarmowego 112 obsługiwanego przez operatorów Centrum Powiadamiania Ratunkowego, którzy otrzymane zgłoszenie niezwłocznie przekazują bezpośrednio dyżurnym jednostek organizacyjnych Policji właściwych miejscowo dla miejsca zdarzenia, pobytu osoby potrzebującej pomocy.</w:t>
      </w:r>
    </w:p>
    <w:p w14:paraId="7FF23CB5" w14:textId="13B5B8F3" w:rsidR="00104F95" w:rsidRPr="005009A7" w:rsidRDefault="00104F95" w:rsidP="00104F95">
      <w:pPr>
        <w:spacing w:after="0" w:line="240" w:lineRule="auto"/>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b/>
          <w:bCs/>
          <w:sz w:val="24"/>
          <w:szCs w:val="24"/>
          <w:lang w:eastAsia="pl-PL"/>
        </w:rPr>
        <w:t>- Aplikacja „Alarm 112” –</w:t>
      </w:r>
      <w:r>
        <w:rPr>
          <w:rFonts w:ascii="Times New Roman" w:eastAsia="Times New Roman" w:hAnsi="Times New Roman" w:cs="Times New Roman"/>
          <w:b/>
          <w:bCs/>
          <w:sz w:val="24"/>
          <w:szCs w:val="24"/>
          <w:lang w:eastAsia="pl-PL"/>
        </w:rPr>
        <w:t xml:space="preserve"> </w:t>
      </w:r>
      <w:r w:rsidRPr="005009A7">
        <w:rPr>
          <w:rFonts w:ascii="Times New Roman" w:eastAsia="Times New Roman" w:hAnsi="Times New Roman" w:cs="Times New Roman"/>
          <w:sz w:val="24"/>
          <w:szCs w:val="24"/>
          <w:lang w:eastAsia="pl-PL"/>
        </w:rPr>
        <w:t xml:space="preserve">kiedy jest brak możliwości nawiązania połączenia głosowego możliwe jest skorzystanie z uprzednio zainstalowanej bezpłatnej aplikacji, uruchomionej przez Ministerstwo Spraw Wewnętrznych i Administracji „Alarm 112”, która dostępna jest dla dwóch systemów operacyjnych: Android i iOS. Aplikacja pozwala między innymi na zgłoszenie zdarzenia alarmowego jeśli nie można wykonać połączenia głosowego. Pozwala </w:t>
      </w:r>
      <w:r w:rsidRPr="005009A7">
        <w:rPr>
          <w:rFonts w:ascii="Times New Roman" w:eastAsia="Times New Roman" w:hAnsi="Times New Roman" w:cs="Times New Roman"/>
          <w:sz w:val="24"/>
          <w:szCs w:val="24"/>
          <w:lang w:eastAsia="pl-PL"/>
        </w:rPr>
        <w:lastRenderedPageBreak/>
        <w:t>również na dodanie adresów, pod którymi użytkownik najczęściej przebywa, takich jak dom, praca lub inne</w:t>
      </w:r>
      <w:r w:rsidR="00DF0C54">
        <w:rPr>
          <w:rFonts w:ascii="Times New Roman" w:eastAsia="Times New Roman" w:hAnsi="Times New Roman" w:cs="Times New Roman"/>
          <w:sz w:val="24"/>
          <w:szCs w:val="24"/>
          <w:lang w:eastAsia="pl-PL"/>
        </w:rPr>
        <w:t xml:space="preserve">. </w:t>
      </w:r>
    </w:p>
    <w:p w14:paraId="7ED2F131" w14:textId="3816E742" w:rsidR="00104F95" w:rsidRPr="005009A7" w:rsidRDefault="00104F95" w:rsidP="00104F95">
      <w:pPr>
        <w:spacing w:after="0" w:line="240" w:lineRule="auto"/>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b/>
          <w:bCs/>
          <w:sz w:val="24"/>
          <w:szCs w:val="24"/>
          <w:lang w:eastAsia="pl-PL"/>
        </w:rPr>
        <w:t>-</w:t>
      </w:r>
      <w:r>
        <w:rPr>
          <w:rFonts w:ascii="Times New Roman" w:eastAsia="Times New Roman" w:hAnsi="Times New Roman" w:cs="Times New Roman"/>
          <w:b/>
          <w:bCs/>
          <w:sz w:val="24"/>
          <w:szCs w:val="24"/>
          <w:lang w:eastAsia="pl-PL"/>
        </w:rPr>
        <w:t xml:space="preserve"> </w:t>
      </w:r>
      <w:r w:rsidRPr="005009A7">
        <w:rPr>
          <w:rFonts w:ascii="Times New Roman" w:eastAsia="Times New Roman" w:hAnsi="Times New Roman" w:cs="Times New Roman"/>
          <w:b/>
          <w:bCs/>
          <w:sz w:val="24"/>
          <w:szCs w:val="24"/>
          <w:lang w:eastAsia="pl-PL"/>
        </w:rPr>
        <w:t xml:space="preserve">Policyjny Telefon Zaufania dla Osób Dotkniętych Przemocą w Rodzinie - </w:t>
      </w:r>
      <w:r w:rsidRPr="005009A7">
        <w:rPr>
          <w:rFonts w:ascii="Times New Roman" w:eastAsia="Times New Roman" w:hAnsi="Times New Roman" w:cs="Times New Roman"/>
          <w:sz w:val="24"/>
          <w:szCs w:val="24"/>
          <w:lang w:eastAsia="pl-PL"/>
        </w:rPr>
        <w:t>os</w:t>
      </w:r>
      <w:r>
        <w:rPr>
          <w:rFonts w:ascii="Times New Roman" w:eastAsia="Times New Roman" w:hAnsi="Times New Roman" w:cs="Times New Roman"/>
          <w:sz w:val="24"/>
          <w:szCs w:val="24"/>
          <w:lang w:eastAsia="pl-PL"/>
        </w:rPr>
        <w:t>o</w:t>
      </w:r>
      <w:r w:rsidRPr="005009A7">
        <w:rPr>
          <w:rFonts w:ascii="Times New Roman" w:eastAsia="Times New Roman" w:hAnsi="Times New Roman" w:cs="Times New Roman"/>
          <w:sz w:val="24"/>
          <w:szCs w:val="24"/>
          <w:lang w:eastAsia="pl-PL"/>
        </w:rPr>
        <w:t>b</w:t>
      </w:r>
      <w:r>
        <w:rPr>
          <w:rFonts w:ascii="Times New Roman" w:eastAsia="Times New Roman" w:hAnsi="Times New Roman" w:cs="Times New Roman"/>
          <w:sz w:val="24"/>
          <w:szCs w:val="24"/>
          <w:lang w:eastAsia="pl-PL"/>
        </w:rPr>
        <w:t>y</w:t>
      </w:r>
      <w:r w:rsidRPr="005009A7">
        <w:rPr>
          <w:rFonts w:ascii="Times New Roman" w:eastAsia="Times New Roman" w:hAnsi="Times New Roman" w:cs="Times New Roman"/>
          <w:sz w:val="24"/>
          <w:szCs w:val="24"/>
          <w:lang w:eastAsia="pl-PL"/>
        </w:rPr>
        <w:t xml:space="preserve"> chcąc</w:t>
      </w:r>
      <w:r>
        <w:rPr>
          <w:rFonts w:ascii="Times New Roman" w:eastAsia="Times New Roman" w:hAnsi="Times New Roman" w:cs="Times New Roman"/>
          <w:sz w:val="24"/>
          <w:szCs w:val="24"/>
          <w:lang w:eastAsia="pl-PL"/>
        </w:rPr>
        <w:t>e</w:t>
      </w:r>
      <w:r w:rsidRPr="005009A7">
        <w:rPr>
          <w:rFonts w:ascii="Times New Roman" w:eastAsia="Times New Roman" w:hAnsi="Times New Roman" w:cs="Times New Roman"/>
          <w:sz w:val="24"/>
          <w:szCs w:val="24"/>
          <w:lang w:eastAsia="pl-PL"/>
        </w:rPr>
        <w:t xml:space="preserve"> uzyskać fachową poradę </w:t>
      </w:r>
      <w:r>
        <w:rPr>
          <w:rFonts w:ascii="Times New Roman" w:eastAsia="Times New Roman" w:hAnsi="Times New Roman" w:cs="Times New Roman"/>
          <w:sz w:val="24"/>
          <w:szCs w:val="24"/>
          <w:lang w:eastAsia="pl-PL"/>
        </w:rPr>
        <w:t xml:space="preserve">mogą skorzystać </w:t>
      </w:r>
      <w:r w:rsidRPr="005009A7">
        <w:rPr>
          <w:rFonts w:ascii="Times New Roman" w:eastAsia="Times New Roman" w:hAnsi="Times New Roman" w:cs="Times New Roman"/>
          <w:sz w:val="24"/>
          <w:szCs w:val="24"/>
          <w:lang w:eastAsia="pl-PL"/>
        </w:rPr>
        <w:t xml:space="preserve">z Policyjnego Telefon Zaufania dla Osób Dotkniętych Przemocą w Rodzinie </w:t>
      </w:r>
      <w:r w:rsidR="00225C10">
        <w:rPr>
          <w:rFonts w:ascii="Times New Roman" w:eastAsia="Times New Roman" w:hAnsi="Times New Roman" w:cs="Times New Roman"/>
          <w:sz w:val="24"/>
          <w:szCs w:val="24"/>
          <w:lang w:eastAsia="pl-PL"/>
        </w:rPr>
        <w:t xml:space="preserve"> o numerze </w:t>
      </w:r>
      <w:r w:rsidRPr="005009A7">
        <w:rPr>
          <w:rFonts w:ascii="Times New Roman" w:eastAsia="Times New Roman" w:hAnsi="Times New Roman" w:cs="Times New Roman"/>
          <w:sz w:val="24"/>
          <w:szCs w:val="24"/>
          <w:lang w:eastAsia="pl-PL"/>
        </w:rPr>
        <w:t xml:space="preserve"> 800 120 226, czynny w dni robocze w godzinach 09:30-15:30)</w:t>
      </w:r>
      <w:r w:rsidR="00225C10">
        <w:rPr>
          <w:rFonts w:ascii="Times New Roman" w:eastAsia="Times New Roman" w:hAnsi="Times New Roman" w:cs="Times New Roman"/>
          <w:sz w:val="24"/>
          <w:szCs w:val="24"/>
          <w:lang w:eastAsia="pl-PL"/>
        </w:rPr>
        <w:t>.</w:t>
      </w:r>
    </w:p>
    <w:p w14:paraId="66063210" w14:textId="6092AEF6" w:rsidR="00225C10" w:rsidRPr="0018733A" w:rsidRDefault="0018733A" w:rsidP="00C07E15">
      <w:pPr>
        <w:pStyle w:val="Nagwek1"/>
        <w:ind w:left="426" w:hanging="426"/>
        <w:jc w:val="both"/>
        <w:rPr>
          <w:rFonts w:ascii="Times New Roman" w:eastAsia="Times New Roman" w:hAnsi="Times New Roman" w:cs="Times New Roman"/>
          <w:b/>
          <w:bCs/>
          <w:color w:val="auto"/>
          <w:sz w:val="24"/>
          <w:szCs w:val="24"/>
          <w:lang w:eastAsia="pl-PL"/>
        </w:rPr>
      </w:pPr>
      <w:r>
        <w:rPr>
          <w:rFonts w:ascii="Times New Roman" w:eastAsia="Times New Roman" w:hAnsi="Times New Roman" w:cs="Times New Roman"/>
          <w:b/>
          <w:bCs/>
          <w:color w:val="auto"/>
          <w:sz w:val="24"/>
          <w:szCs w:val="24"/>
          <w:lang w:eastAsia="pl-PL"/>
        </w:rPr>
        <w:t>II.</w:t>
      </w:r>
      <w:r w:rsidRPr="0018733A">
        <w:rPr>
          <w:rFonts w:ascii="Times New Roman" w:eastAsia="Times New Roman" w:hAnsi="Times New Roman" w:cs="Times New Roman"/>
          <w:b/>
          <w:bCs/>
          <w:color w:val="auto"/>
          <w:sz w:val="24"/>
          <w:szCs w:val="24"/>
          <w:lang w:eastAsia="pl-PL"/>
        </w:rPr>
        <w:t xml:space="preserve"> DIAGNOZA ZJAWISKA PRZEMOCY W RODZINIE W POWIECIE ALEKSANDROWSKIM</w:t>
      </w:r>
    </w:p>
    <w:p w14:paraId="087C5277" w14:textId="77777777" w:rsidR="00225C10" w:rsidRPr="00225C10" w:rsidRDefault="00225C10" w:rsidP="00225C10">
      <w:pPr>
        <w:spacing w:after="0" w:line="240" w:lineRule="auto"/>
        <w:jc w:val="both"/>
        <w:rPr>
          <w:rFonts w:ascii="Times New Roman" w:eastAsia="Times New Roman" w:hAnsi="Times New Roman" w:cs="Times New Roman"/>
          <w:b/>
          <w:i/>
          <w:iCs/>
          <w:sz w:val="16"/>
          <w:szCs w:val="16"/>
          <w:lang w:eastAsia="pl-PL"/>
        </w:rPr>
      </w:pPr>
    </w:p>
    <w:p w14:paraId="64A22C59" w14:textId="43B3D7C6" w:rsidR="00104F95" w:rsidRPr="00520B7B" w:rsidRDefault="00225C10" w:rsidP="00520B7B">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w:t>
      </w:r>
      <w:r w:rsidR="00104F95" w:rsidRPr="005009A7">
        <w:rPr>
          <w:rFonts w:ascii="Times New Roman" w:eastAsia="Times New Roman" w:hAnsi="Times New Roman" w:cs="Times New Roman"/>
          <w:sz w:val="24"/>
          <w:szCs w:val="24"/>
          <w:lang w:eastAsia="pl-PL"/>
        </w:rPr>
        <w:t>ealiz</w:t>
      </w:r>
      <w:r>
        <w:rPr>
          <w:rFonts w:ascii="Times New Roman" w:eastAsia="Times New Roman" w:hAnsi="Times New Roman" w:cs="Times New Roman"/>
          <w:sz w:val="24"/>
          <w:szCs w:val="24"/>
          <w:lang w:eastAsia="pl-PL"/>
        </w:rPr>
        <w:t>acj</w:t>
      </w:r>
      <w:r w:rsidR="00520B7B">
        <w:rPr>
          <w:rFonts w:ascii="Times New Roman" w:eastAsia="Times New Roman" w:hAnsi="Times New Roman" w:cs="Times New Roman"/>
          <w:sz w:val="24"/>
          <w:szCs w:val="24"/>
          <w:lang w:eastAsia="pl-PL"/>
        </w:rPr>
        <w:t>a</w:t>
      </w:r>
      <w:r w:rsidR="00104F95" w:rsidRPr="005009A7">
        <w:rPr>
          <w:rFonts w:ascii="Times New Roman" w:eastAsia="Times New Roman" w:hAnsi="Times New Roman" w:cs="Times New Roman"/>
          <w:sz w:val="24"/>
          <w:szCs w:val="24"/>
          <w:lang w:eastAsia="pl-PL"/>
        </w:rPr>
        <w:t xml:space="preserve"> Powiatow</w:t>
      </w:r>
      <w:r>
        <w:rPr>
          <w:rFonts w:ascii="Times New Roman" w:eastAsia="Times New Roman" w:hAnsi="Times New Roman" w:cs="Times New Roman"/>
          <w:sz w:val="24"/>
          <w:szCs w:val="24"/>
          <w:lang w:eastAsia="pl-PL"/>
        </w:rPr>
        <w:t>ego</w:t>
      </w:r>
      <w:r w:rsidR="00104F95" w:rsidRPr="005009A7">
        <w:rPr>
          <w:rFonts w:ascii="Times New Roman" w:eastAsia="Times New Roman" w:hAnsi="Times New Roman" w:cs="Times New Roman"/>
          <w:sz w:val="24"/>
          <w:szCs w:val="24"/>
          <w:lang w:eastAsia="pl-PL"/>
        </w:rPr>
        <w:t xml:space="preserve"> Programu Przeciwdziałania Przemocy w Rodzinie oraz Ochrony Ofiar Przemocy w Rodzinie na lata 2016 – 2020, przyjęt</w:t>
      </w:r>
      <w:r>
        <w:rPr>
          <w:rFonts w:ascii="Times New Roman" w:eastAsia="Times New Roman" w:hAnsi="Times New Roman" w:cs="Times New Roman"/>
          <w:sz w:val="24"/>
          <w:szCs w:val="24"/>
          <w:lang w:eastAsia="pl-PL"/>
        </w:rPr>
        <w:t>ego</w:t>
      </w:r>
      <w:r w:rsidR="00104F95" w:rsidRPr="005009A7">
        <w:rPr>
          <w:rFonts w:ascii="Times New Roman" w:eastAsia="Times New Roman" w:hAnsi="Times New Roman" w:cs="Times New Roman"/>
          <w:sz w:val="24"/>
          <w:szCs w:val="24"/>
          <w:lang w:eastAsia="pl-PL"/>
        </w:rPr>
        <w:t xml:space="preserve"> uchwałą Nr XII/183/2016  Radą Powiatu Aleksandrowskiego z dnia 15 kwietnia 2016 roku</w:t>
      </w:r>
      <w:r w:rsidR="00520B7B">
        <w:rPr>
          <w:rFonts w:ascii="Times New Roman" w:eastAsia="Times New Roman" w:hAnsi="Times New Roman" w:cs="Times New Roman"/>
          <w:sz w:val="24"/>
          <w:szCs w:val="24"/>
          <w:lang w:eastAsia="pl-PL"/>
        </w:rPr>
        <w:t xml:space="preserve"> </w:t>
      </w:r>
      <w:r w:rsidR="00104F95" w:rsidRPr="00520B7B">
        <w:rPr>
          <w:rFonts w:ascii="Times New Roman" w:eastAsia="Times New Roman" w:hAnsi="Times New Roman" w:cs="Times New Roman"/>
          <w:sz w:val="24"/>
          <w:szCs w:val="24"/>
          <w:lang w:eastAsia="pl-PL"/>
        </w:rPr>
        <w:t>nie zlikwidował</w:t>
      </w:r>
      <w:r w:rsidR="00520B7B">
        <w:rPr>
          <w:rFonts w:ascii="Times New Roman" w:eastAsia="Times New Roman" w:hAnsi="Times New Roman" w:cs="Times New Roman"/>
          <w:sz w:val="24"/>
          <w:szCs w:val="24"/>
          <w:lang w:eastAsia="pl-PL"/>
        </w:rPr>
        <w:t>a</w:t>
      </w:r>
      <w:r w:rsidR="00104F95" w:rsidRPr="00520B7B">
        <w:rPr>
          <w:rFonts w:ascii="Times New Roman" w:eastAsia="Times New Roman" w:hAnsi="Times New Roman" w:cs="Times New Roman"/>
          <w:sz w:val="24"/>
          <w:szCs w:val="24"/>
          <w:lang w:eastAsia="pl-PL"/>
        </w:rPr>
        <w:t xml:space="preserve"> zjawiska przemocy w rodzinie</w:t>
      </w:r>
      <w:r w:rsidR="00520B7B">
        <w:rPr>
          <w:rFonts w:ascii="Times New Roman" w:eastAsia="Times New Roman" w:hAnsi="Times New Roman" w:cs="Times New Roman"/>
          <w:sz w:val="24"/>
          <w:szCs w:val="24"/>
          <w:lang w:eastAsia="pl-PL"/>
        </w:rPr>
        <w:t xml:space="preserve"> w </w:t>
      </w:r>
      <w:r w:rsidR="00ED1737">
        <w:rPr>
          <w:rFonts w:ascii="Times New Roman" w:eastAsia="Times New Roman" w:hAnsi="Times New Roman" w:cs="Times New Roman"/>
          <w:sz w:val="24"/>
          <w:szCs w:val="24"/>
          <w:lang w:eastAsia="pl-PL"/>
        </w:rPr>
        <w:t>p</w:t>
      </w:r>
      <w:r w:rsidR="00520B7B">
        <w:rPr>
          <w:rFonts w:ascii="Times New Roman" w:eastAsia="Times New Roman" w:hAnsi="Times New Roman" w:cs="Times New Roman"/>
          <w:sz w:val="24"/>
          <w:szCs w:val="24"/>
          <w:lang w:eastAsia="pl-PL"/>
        </w:rPr>
        <w:t xml:space="preserve">owiecie </w:t>
      </w:r>
      <w:r w:rsidR="00ED1737">
        <w:rPr>
          <w:rFonts w:ascii="Times New Roman" w:eastAsia="Times New Roman" w:hAnsi="Times New Roman" w:cs="Times New Roman"/>
          <w:sz w:val="24"/>
          <w:szCs w:val="24"/>
          <w:lang w:eastAsia="pl-PL"/>
        </w:rPr>
        <w:t>a</w:t>
      </w:r>
      <w:r w:rsidR="00520B7B">
        <w:rPr>
          <w:rFonts w:ascii="Times New Roman" w:eastAsia="Times New Roman" w:hAnsi="Times New Roman" w:cs="Times New Roman"/>
          <w:sz w:val="24"/>
          <w:szCs w:val="24"/>
          <w:lang w:eastAsia="pl-PL"/>
        </w:rPr>
        <w:t>leksandrowskim</w:t>
      </w:r>
      <w:r w:rsidR="00104F95" w:rsidRPr="00520B7B">
        <w:rPr>
          <w:rFonts w:ascii="Times New Roman" w:eastAsia="Times New Roman" w:hAnsi="Times New Roman" w:cs="Times New Roman"/>
          <w:sz w:val="24"/>
          <w:szCs w:val="24"/>
          <w:lang w:eastAsia="pl-PL"/>
        </w:rPr>
        <w:t xml:space="preserve">. </w:t>
      </w:r>
    </w:p>
    <w:p w14:paraId="6D920B96" w14:textId="77777777" w:rsidR="00104F95" w:rsidRPr="005009A7" w:rsidRDefault="00104F95" w:rsidP="00104F95">
      <w:pPr>
        <w:spacing w:after="0" w:line="240" w:lineRule="auto"/>
        <w:jc w:val="both"/>
        <w:rPr>
          <w:rFonts w:ascii="Times New Roman" w:eastAsia="Times New Roman" w:hAnsi="Times New Roman" w:cs="Times New Roman"/>
          <w:b/>
          <w:i/>
          <w:iCs/>
          <w:sz w:val="16"/>
          <w:szCs w:val="16"/>
          <w:lang w:eastAsia="pl-PL"/>
        </w:rPr>
      </w:pPr>
    </w:p>
    <w:p w14:paraId="16D37055" w14:textId="0422C661" w:rsidR="00104F95" w:rsidRPr="005009A7" w:rsidRDefault="00104F95" w:rsidP="00104F95">
      <w:pPr>
        <w:spacing w:after="0" w:line="240" w:lineRule="auto"/>
        <w:jc w:val="both"/>
        <w:rPr>
          <w:rFonts w:ascii="Times New Roman" w:eastAsia="Times New Roman" w:hAnsi="Times New Roman" w:cs="Times New Roman"/>
          <w:sz w:val="23"/>
          <w:szCs w:val="23"/>
          <w:lang w:eastAsia="pl-PL"/>
        </w:rPr>
      </w:pPr>
      <w:r w:rsidRPr="005009A7">
        <w:rPr>
          <w:rFonts w:ascii="Times New Roman" w:eastAsia="Times New Roman" w:hAnsi="Times New Roman" w:cs="Times New Roman"/>
          <w:sz w:val="23"/>
          <w:szCs w:val="23"/>
          <w:lang w:eastAsia="pl-PL"/>
        </w:rPr>
        <w:t xml:space="preserve">W celu zdiagnozowania problemu przemocy w rodzinie na terenie </w:t>
      </w:r>
      <w:r w:rsidR="0018733A">
        <w:rPr>
          <w:rFonts w:ascii="Times New Roman" w:eastAsia="Times New Roman" w:hAnsi="Times New Roman" w:cs="Times New Roman"/>
          <w:sz w:val="23"/>
          <w:szCs w:val="23"/>
          <w:lang w:eastAsia="pl-PL"/>
        </w:rPr>
        <w:t>p</w:t>
      </w:r>
      <w:r w:rsidRPr="005009A7">
        <w:rPr>
          <w:rFonts w:ascii="Times New Roman" w:eastAsia="Times New Roman" w:hAnsi="Times New Roman" w:cs="Times New Roman"/>
          <w:sz w:val="23"/>
          <w:szCs w:val="23"/>
          <w:lang w:eastAsia="pl-PL"/>
        </w:rPr>
        <w:t xml:space="preserve">owiatu </w:t>
      </w:r>
      <w:r w:rsidR="0018733A">
        <w:rPr>
          <w:rFonts w:ascii="Times New Roman" w:eastAsia="Times New Roman" w:hAnsi="Times New Roman" w:cs="Times New Roman"/>
          <w:sz w:val="23"/>
          <w:szCs w:val="23"/>
          <w:lang w:eastAsia="pl-PL"/>
        </w:rPr>
        <w:t>a</w:t>
      </w:r>
      <w:r w:rsidRPr="005009A7">
        <w:rPr>
          <w:rFonts w:ascii="Times New Roman" w:eastAsia="Times New Roman" w:hAnsi="Times New Roman" w:cs="Times New Roman"/>
          <w:sz w:val="23"/>
          <w:szCs w:val="23"/>
          <w:lang w:eastAsia="pl-PL"/>
        </w:rPr>
        <w:t>leksandrowskiego Centrum zebrało dane z Zespołów Interdyscyplinarnych</w:t>
      </w:r>
      <w:r w:rsidRPr="005009A7">
        <w:rPr>
          <w:rFonts w:ascii="Times New Roman" w:eastAsia="Times New Roman" w:hAnsi="Times New Roman" w:cs="Times New Roman"/>
          <w:sz w:val="24"/>
          <w:szCs w:val="24"/>
          <w:lang w:eastAsia="pl-PL"/>
        </w:rPr>
        <w:t xml:space="preserve"> ds. Rozwiązywania Problemów Przemocy w Rodzinie</w:t>
      </w:r>
      <w:r w:rsidRPr="005009A7">
        <w:rPr>
          <w:rFonts w:ascii="Times New Roman" w:eastAsia="Times New Roman" w:hAnsi="Times New Roman" w:cs="Times New Roman"/>
          <w:sz w:val="23"/>
          <w:szCs w:val="23"/>
          <w:lang w:eastAsia="pl-PL"/>
        </w:rPr>
        <w:t xml:space="preserve"> funkcjonujących w poszczególnych gminach oraz z Komendy Powiatowej Policji w Aleksandrowie Kujawskim. </w:t>
      </w:r>
    </w:p>
    <w:p w14:paraId="488923A7" w14:textId="77777777" w:rsidR="00104F95" w:rsidRPr="005009A7" w:rsidRDefault="00104F95" w:rsidP="00104F95">
      <w:pPr>
        <w:spacing w:after="0" w:line="240" w:lineRule="auto"/>
        <w:jc w:val="both"/>
        <w:rPr>
          <w:rFonts w:ascii="Times New Roman" w:eastAsia="Times New Roman" w:hAnsi="Times New Roman" w:cs="Times New Roman"/>
          <w:sz w:val="16"/>
          <w:szCs w:val="16"/>
          <w:vertAlign w:val="subscript"/>
          <w:lang w:eastAsia="pl-PL"/>
        </w:rPr>
      </w:pPr>
    </w:p>
    <w:p w14:paraId="50298F0A" w14:textId="77777777" w:rsidR="00104F95" w:rsidRPr="00520B7B" w:rsidRDefault="00104F95" w:rsidP="00104F95">
      <w:pPr>
        <w:spacing w:after="0" w:line="240" w:lineRule="auto"/>
        <w:jc w:val="both"/>
        <w:rPr>
          <w:rFonts w:ascii="Times New Roman" w:eastAsia="Times New Roman" w:hAnsi="Times New Roman" w:cs="Times New Roman"/>
          <w:i/>
          <w:iCs/>
          <w:sz w:val="20"/>
          <w:szCs w:val="20"/>
          <w:lang w:eastAsia="pl-PL"/>
        </w:rPr>
      </w:pPr>
      <w:r w:rsidRPr="00520B7B">
        <w:rPr>
          <w:rFonts w:ascii="Times New Roman" w:eastAsia="Times New Roman" w:hAnsi="Times New Roman" w:cs="Times New Roman"/>
          <w:i/>
          <w:iCs/>
          <w:sz w:val="20"/>
          <w:szCs w:val="20"/>
          <w:lang w:eastAsia="pl-PL"/>
        </w:rPr>
        <w:t>Zjawisko przemocy w rodzinie w Powiecie Aleksandrowskim.</w:t>
      </w:r>
    </w:p>
    <w:p w14:paraId="65615683" w14:textId="67C53A1E" w:rsidR="00104F95" w:rsidRPr="00520B7B" w:rsidRDefault="00104F95" w:rsidP="00104F95">
      <w:pPr>
        <w:spacing w:after="0" w:line="240" w:lineRule="auto"/>
        <w:jc w:val="both"/>
        <w:rPr>
          <w:rFonts w:ascii="Times New Roman" w:eastAsia="Times New Roman" w:hAnsi="Times New Roman" w:cs="Times New Roman"/>
          <w:i/>
          <w:iCs/>
          <w:sz w:val="20"/>
          <w:szCs w:val="24"/>
          <w:lang w:eastAsia="pl-PL"/>
        </w:rPr>
      </w:pPr>
      <w:r w:rsidRPr="00520B7B">
        <w:rPr>
          <w:rFonts w:ascii="Times New Roman" w:eastAsia="Times New Roman" w:hAnsi="Times New Roman" w:cs="Times New Roman"/>
          <w:i/>
          <w:iCs/>
          <w:sz w:val="20"/>
          <w:szCs w:val="24"/>
          <w:lang w:eastAsia="pl-PL"/>
        </w:rPr>
        <w:t>Tabel</w:t>
      </w:r>
      <w:r w:rsidR="00F256ED" w:rsidRPr="00520B7B">
        <w:rPr>
          <w:rFonts w:ascii="Times New Roman" w:eastAsia="Times New Roman" w:hAnsi="Times New Roman" w:cs="Times New Roman"/>
          <w:i/>
          <w:iCs/>
          <w:sz w:val="20"/>
          <w:szCs w:val="24"/>
          <w:lang w:eastAsia="pl-PL"/>
        </w:rPr>
        <w:t>a</w:t>
      </w:r>
      <w:r w:rsidRPr="00520B7B">
        <w:rPr>
          <w:rFonts w:ascii="Times New Roman" w:eastAsia="Times New Roman" w:hAnsi="Times New Roman" w:cs="Times New Roman"/>
          <w:i/>
          <w:iCs/>
          <w:sz w:val="20"/>
          <w:szCs w:val="24"/>
          <w:lang w:eastAsia="pl-PL"/>
        </w:rPr>
        <w:t xml:space="preserve"> nr 1. Dane: KPP w Aleksandrowie Kujawskim za lata 2016- 2019</w:t>
      </w:r>
      <w:r w:rsidR="00F256ED" w:rsidRPr="00520B7B">
        <w:rPr>
          <w:rFonts w:ascii="Times New Roman" w:eastAsia="Times New Roman" w:hAnsi="Times New Roman" w:cs="Times New Roman"/>
          <w:i/>
          <w:iCs/>
          <w:sz w:val="20"/>
          <w:szCs w:val="24"/>
          <w:lang w:eastAsia="pl-PL"/>
        </w:rPr>
        <w:t>.</w:t>
      </w:r>
    </w:p>
    <w:p w14:paraId="6240BE4C" w14:textId="77777777" w:rsidR="00104F95" w:rsidRPr="005009A7" w:rsidRDefault="00104F95" w:rsidP="00104F95">
      <w:pPr>
        <w:spacing w:after="0" w:line="240" w:lineRule="auto"/>
        <w:jc w:val="both"/>
        <w:rPr>
          <w:rFonts w:ascii="Times New Roman" w:eastAsia="Times New Roman" w:hAnsi="Times New Roman" w:cs="Times New Roman"/>
          <w:sz w:val="16"/>
          <w:szCs w:val="16"/>
          <w:lang w:eastAsia="pl-PL"/>
        </w:rPr>
      </w:pPr>
    </w:p>
    <w:tbl>
      <w:tblPr>
        <w:tblW w:w="9387" w:type="dxa"/>
        <w:tblInd w:w="17" w:type="dxa"/>
        <w:tblCellMar>
          <w:top w:w="51" w:type="dxa"/>
          <w:left w:w="48" w:type="dxa"/>
          <w:right w:w="115" w:type="dxa"/>
        </w:tblCellMar>
        <w:tblLook w:val="00A0" w:firstRow="1" w:lastRow="0" w:firstColumn="1" w:lastColumn="0" w:noHBand="0" w:noVBand="0"/>
      </w:tblPr>
      <w:tblGrid>
        <w:gridCol w:w="643"/>
        <w:gridCol w:w="2993"/>
        <w:gridCol w:w="1407"/>
        <w:gridCol w:w="6"/>
        <w:gridCol w:w="1503"/>
        <w:gridCol w:w="1417"/>
        <w:gridCol w:w="1418"/>
      </w:tblGrid>
      <w:tr w:rsidR="00104F95" w:rsidRPr="005009A7" w14:paraId="46733D6E" w14:textId="77777777" w:rsidTr="002324D1">
        <w:trPr>
          <w:trHeight w:val="378"/>
        </w:trPr>
        <w:tc>
          <w:tcPr>
            <w:tcW w:w="643" w:type="dxa"/>
            <w:tcBorders>
              <w:top w:val="single" w:sz="6" w:space="0" w:color="000000"/>
              <w:left w:val="single" w:sz="4" w:space="0" w:color="auto"/>
              <w:bottom w:val="single" w:sz="6" w:space="0" w:color="000000"/>
              <w:right w:val="single" w:sz="4" w:space="0" w:color="auto"/>
            </w:tcBorders>
          </w:tcPr>
          <w:p w14:paraId="68D15A39" w14:textId="77777777" w:rsidR="00104F95" w:rsidRPr="005009A7" w:rsidRDefault="00104F95" w:rsidP="002324D1">
            <w:pPr>
              <w:spacing w:after="0"/>
              <w:rPr>
                <w:rFonts w:ascii="Times New Roman" w:eastAsia="Times New Roman" w:hAnsi="Times New Roman" w:cs="Times New Roman"/>
                <w:szCs w:val="24"/>
                <w:lang w:eastAsia="pl-PL"/>
              </w:rPr>
            </w:pPr>
            <w:r w:rsidRPr="005009A7">
              <w:rPr>
                <w:rFonts w:ascii="Times New Roman" w:eastAsia="Times New Roman" w:hAnsi="Times New Roman" w:cs="Times New Roman"/>
                <w:szCs w:val="24"/>
                <w:lang w:eastAsia="pl-PL"/>
              </w:rPr>
              <w:t>lp.</w:t>
            </w:r>
          </w:p>
        </w:tc>
        <w:tc>
          <w:tcPr>
            <w:tcW w:w="2993" w:type="dxa"/>
            <w:tcBorders>
              <w:top w:val="single" w:sz="6" w:space="0" w:color="000000"/>
              <w:left w:val="single" w:sz="4" w:space="0" w:color="auto"/>
              <w:bottom w:val="single" w:sz="6" w:space="0" w:color="000000"/>
              <w:right w:val="single" w:sz="4" w:space="0" w:color="auto"/>
            </w:tcBorders>
          </w:tcPr>
          <w:p w14:paraId="427F3D22" w14:textId="77777777" w:rsidR="00104F95" w:rsidRPr="005009A7" w:rsidRDefault="00104F95" w:rsidP="002324D1">
            <w:pPr>
              <w:spacing w:after="0"/>
              <w:jc w:val="center"/>
              <w:rPr>
                <w:rFonts w:ascii="Times New Roman" w:eastAsia="Times New Roman" w:hAnsi="Times New Roman" w:cs="Times New Roman"/>
                <w:b/>
                <w:szCs w:val="24"/>
                <w:lang w:eastAsia="pl-PL"/>
              </w:rPr>
            </w:pPr>
            <w:r w:rsidRPr="005009A7">
              <w:rPr>
                <w:rFonts w:ascii="Times New Roman" w:eastAsia="Times New Roman" w:hAnsi="Times New Roman" w:cs="Times New Roman"/>
                <w:b/>
                <w:szCs w:val="24"/>
                <w:lang w:eastAsia="pl-PL"/>
              </w:rPr>
              <w:t>Zadanie</w:t>
            </w:r>
          </w:p>
        </w:tc>
        <w:tc>
          <w:tcPr>
            <w:tcW w:w="1413" w:type="dxa"/>
            <w:gridSpan w:val="2"/>
            <w:tcBorders>
              <w:top w:val="single" w:sz="6" w:space="0" w:color="000000"/>
              <w:left w:val="single" w:sz="4" w:space="0" w:color="auto"/>
              <w:bottom w:val="single" w:sz="6" w:space="0" w:color="000000"/>
              <w:right w:val="single" w:sz="4" w:space="0" w:color="auto"/>
            </w:tcBorders>
          </w:tcPr>
          <w:p w14:paraId="265927EE" w14:textId="77777777" w:rsidR="00104F95" w:rsidRPr="005009A7" w:rsidRDefault="00104F95" w:rsidP="002324D1">
            <w:pPr>
              <w:spacing w:after="0"/>
              <w:jc w:val="center"/>
              <w:rPr>
                <w:rFonts w:ascii="Times New Roman" w:eastAsia="Times New Roman" w:hAnsi="Times New Roman" w:cs="Times New Roman"/>
                <w:b/>
                <w:szCs w:val="24"/>
                <w:lang w:eastAsia="pl-PL"/>
              </w:rPr>
            </w:pPr>
            <w:r w:rsidRPr="005009A7">
              <w:rPr>
                <w:rFonts w:ascii="Times New Roman" w:eastAsia="Times New Roman" w:hAnsi="Times New Roman" w:cs="Times New Roman"/>
                <w:b/>
                <w:szCs w:val="24"/>
                <w:lang w:eastAsia="pl-PL"/>
              </w:rPr>
              <w:t>2016</w:t>
            </w:r>
          </w:p>
        </w:tc>
        <w:tc>
          <w:tcPr>
            <w:tcW w:w="1503" w:type="dxa"/>
            <w:tcBorders>
              <w:top w:val="single" w:sz="6" w:space="0" w:color="000000"/>
              <w:left w:val="single" w:sz="4" w:space="0" w:color="auto"/>
              <w:bottom w:val="single" w:sz="6" w:space="0" w:color="000000"/>
              <w:right w:val="single" w:sz="4" w:space="0" w:color="auto"/>
            </w:tcBorders>
          </w:tcPr>
          <w:p w14:paraId="455DA27D" w14:textId="77777777" w:rsidR="00104F95" w:rsidRPr="005009A7" w:rsidRDefault="00104F95" w:rsidP="002324D1">
            <w:pPr>
              <w:spacing w:after="0"/>
              <w:jc w:val="center"/>
              <w:rPr>
                <w:rFonts w:ascii="Times New Roman" w:eastAsia="Times New Roman" w:hAnsi="Times New Roman" w:cs="Times New Roman"/>
                <w:b/>
                <w:szCs w:val="24"/>
                <w:lang w:eastAsia="pl-PL"/>
              </w:rPr>
            </w:pPr>
            <w:r w:rsidRPr="005009A7">
              <w:rPr>
                <w:rFonts w:ascii="Times New Roman" w:eastAsia="Times New Roman" w:hAnsi="Times New Roman" w:cs="Times New Roman"/>
                <w:b/>
                <w:szCs w:val="24"/>
                <w:lang w:eastAsia="pl-PL"/>
              </w:rPr>
              <w:t>2017</w:t>
            </w:r>
          </w:p>
        </w:tc>
        <w:tc>
          <w:tcPr>
            <w:tcW w:w="1417" w:type="dxa"/>
            <w:tcBorders>
              <w:top w:val="single" w:sz="6" w:space="0" w:color="000000"/>
              <w:left w:val="single" w:sz="4" w:space="0" w:color="auto"/>
              <w:bottom w:val="single" w:sz="6" w:space="0" w:color="000000"/>
              <w:right w:val="single" w:sz="4" w:space="0" w:color="auto"/>
            </w:tcBorders>
          </w:tcPr>
          <w:p w14:paraId="342F64C3" w14:textId="77777777" w:rsidR="00104F95" w:rsidRPr="005009A7" w:rsidRDefault="00104F95" w:rsidP="002324D1">
            <w:pPr>
              <w:spacing w:after="0"/>
              <w:jc w:val="center"/>
              <w:rPr>
                <w:rFonts w:ascii="Times New Roman" w:eastAsia="Times New Roman" w:hAnsi="Times New Roman" w:cs="Times New Roman"/>
                <w:b/>
                <w:szCs w:val="24"/>
                <w:lang w:eastAsia="pl-PL"/>
              </w:rPr>
            </w:pPr>
            <w:r w:rsidRPr="005009A7">
              <w:rPr>
                <w:rFonts w:ascii="Times New Roman" w:eastAsia="Times New Roman" w:hAnsi="Times New Roman" w:cs="Times New Roman"/>
                <w:b/>
                <w:szCs w:val="24"/>
                <w:lang w:eastAsia="pl-PL"/>
              </w:rPr>
              <w:t>2018</w:t>
            </w:r>
          </w:p>
        </w:tc>
        <w:tc>
          <w:tcPr>
            <w:tcW w:w="1418" w:type="dxa"/>
            <w:tcBorders>
              <w:top w:val="single" w:sz="6" w:space="0" w:color="000000"/>
              <w:left w:val="single" w:sz="4" w:space="0" w:color="auto"/>
              <w:bottom w:val="single" w:sz="6" w:space="0" w:color="000000"/>
              <w:right w:val="single" w:sz="4" w:space="0" w:color="auto"/>
            </w:tcBorders>
          </w:tcPr>
          <w:p w14:paraId="19394E08" w14:textId="77777777" w:rsidR="00104F95" w:rsidRPr="005009A7" w:rsidRDefault="00104F95" w:rsidP="002324D1">
            <w:pPr>
              <w:spacing w:after="0"/>
              <w:jc w:val="center"/>
              <w:rPr>
                <w:rFonts w:ascii="Times New Roman" w:eastAsia="Times New Roman" w:hAnsi="Times New Roman" w:cs="Times New Roman"/>
                <w:b/>
                <w:szCs w:val="24"/>
                <w:lang w:eastAsia="pl-PL"/>
              </w:rPr>
            </w:pPr>
            <w:r w:rsidRPr="005009A7">
              <w:rPr>
                <w:rFonts w:ascii="Times New Roman" w:eastAsia="Times New Roman" w:hAnsi="Times New Roman" w:cs="Times New Roman"/>
                <w:b/>
                <w:szCs w:val="24"/>
                <w:lang w:eastAsia="pl-PL"/>
              </w:rPr>
              <w:t>2019</w:t>
            </w:r>
          </w:p>
        </w:tc>
      </w:tr>
      <w:tr w:rsidR="00104F95" w:rsidRPr="005009A7" w14:paraId="2EE1D45F" w14:textId="77777777" w:rsidTr="002324D1">
        <w:trPr>
          <w:trHeight w:val="631"/>
        </w:trPr>
        <w:tc>
          <w:tcPr>
            <w:tcW w:w="643" w:type="dxa"/>
            <w:tcBorders>
              <w:top w:val="single" w:sz="6" w:space="0" w:color="000000"/>
              <w:left w:val="single" w:sz="4" w:space="0" w:color="auto"/>
              <w:right w:val="single" w:sz="4" w:space="0" w:color="auto"/>
            </w:tcBorders>
          </w:tcPr>
          <w:p w14:paraId="4E088B76" w14:textId="77777777" w:rsidR="00104F95" w:rsidRPr="005009A7" w:rsidRDefault="00104F95" w:rsidP="002324D1">
            <w:pPr>
              <w:spacing w:after="0"/>
              <w:jc w:val="center"/>
              <w:rPr>
                <w:rFonts w:ascii="Times New Roman" w:eastAsia="Times New Roman" w:hAnsi="Times New Roman" w:cs="Times New Roman"/>
                <w:szCs w:val="24"/>
                <w:lang w:eastAsia="pl-PL"/>
              </w:rPr>
            </w:pPr>
            <w:r w:rsidRPr="005009A7">
              <w:rPr>
                <w:rFonts w:ascii="Times New Roman" w:eastAsia="Times New Roman" w:hAnsi="Times New Roman" w:cs="Times New Roman"/>
                <w:szCs w:val="24"/>
                <w:lang w:eastAsia="pl-PL"/>
              </w:rPr>
              <w:t>1.</w:t>
            </w:r>
          </w:p>
        </w:tc>
        <w:tc>
          <w:tcPr>
            <w:tcW w:w="2993" w:type="dxa"/>
            <w:tcBorders>
              <w:top w:val="single" w:sz="6" w:space="0" w:color="000000"/>
              <w:left w:val="single" w:sz="4" w:space="0" w:color="auto"/>
              <w:right w:val="single" w:sz="4" w:space="0" w:color="auto"/>
            </w:tcBorders>
          </w:tcPr>
          <w:p w14:paraId="38DB1A4A" w14:textId="77777777" w:rsidR="00104F95" w:rsidRPr="005009A7" w:rsidRDefault="00104F95" w:rsidP="002324D1">
            <w:pPr>
              <w:spacing w:after="0"/>
              <w:rPr>
                <w:rFonts w:ascii="Times New Roman" w:eastAsia="Times New Roman" w:hAnsi="Times New Roman" w:cs="Times New Roman"/>
                <w:szCs w:val="24"/>
                <w:lang w:eastAsia="pl-PL"/>
              </w:rPr>
            </w:pPr>
            <w:r w:rsidRPr="005009A7">
              <w:rPr>
                <w:rFonts w:ascii="Times New Roman" w:eastAsia="Times New Roman" w:hAnsi="Times New Roman" w:cs="Times New Roman"/>
                <w:szCs w:val="24"/>
                <w:lang w:eastAsia="pl-PL"/>
              </w:rPr>
              <w:t>Interwencje domowe</w:t>
            </w:r>
          </w:p>
        </w:tc>
        <w:tc>
          <w:tcPr>
            <w:tcW w:w="1413" w:type="dxa"/>
            <w:gridSpan w:val="2"/>
            <w:tcBorders>
              <w:top w:val="single" w:sz="6" w:space="0" w:color="000000"/>
              <w:left w:val="single" w:sz="4" w:space="0" w:color="auto"/>
              <w:right w:val="single" w:sz="4" w:space="0" w:color="auto"/>
            </w:tcBorders>
          </w:tcPr>
          <w:p w14:paraId="488C5C5A" w14:textId="77777777" w:rsidR="00104F95" w:rsidRPr="002E519C" w:rsidRDefault="00104F95" w:rsidP="002324D1">
            <w:pPr>
              <w:spacing w:after="0"/>
              <w:jc w:val="center"/>
              <w:rPr>
                <w:rFonts w:ascii="Times New Roman" w:eastAsia="Times New Roman" w:hAnsi="Times New Roman" w:cs="Times New Roman"/>
                <w:b/>
                <w:bCs/>
                <w:szCs w:val="24"/>
                <w:lang w:eastAsia="pl-PL"/>
              </w:rPr>
            </w:pPr>
            <w:r w:rsidRPr="002E519C">
              <w:rPr>
                <w:rFonts w:ascii="Times New Roman" w:eastAsia="Times New Roman" w:hAnsi="Times New Roman" w:cs="Times New Roman"/>
                <w:b/>
                <w:bCs/>
                <w:szCs w:val="24"/>
                <w:lang w:eastAsia="pl-PL"/>
              </w:rPr>
              <w:t>84</w:t>
            </w:r>
          </w:p>
        </w:tc>
        <w:tc>
          <w:tcPr>
            <w:tcW w:w="1503" w:type="dxa"/>
            <w:tcBorders>
              <w:top w:val="single" w:sz="6" w:space="0" w:color="000000"/>
              <w:left w:val="single" w:sz="4" w:space="0" w:color="auto"/>
              <w:right w:val="single" w:sz="4" w:space="0" w:color="auto"/>
            </w:tcBorders>
          </w:tcPr>
          <w:p w14:paraId="4BBFCFDF" w14:textId="77777777" w:rsidR="00104F95" w:rsidRPr="002E519C" w:rsidRDefault="00104F95" w:rsidP="002324D1">
            <w:pPr>
              <w:spacing w:after="0"/>
              <w:jc w:val="center"/>
              <w:rPr>
                <w:rFonts w:ascii="Times New Roman" w:eastAsia="Times New Roman" w:hAnsi="Times New Roman" w:cs="Times New Roman"/>
                <w:b/>
                <w:bCs/>
                <w:szCs w:val="24"/>
                <w:lang w:eastAsia="pl-PL"/>
              </w:rPr>
            </w:pPr>
            <w:r w:rsidRPr="002E519C">
              <w:rPr>
                <w:rFonts w:ascii="Times New Roman" w:eastAsia="Times New Roman" w:hAnsi="Times New Roman" w:cs="Times New Roman"/>
                <w:b/>
                <w:bCs/>
                <w:szCs w:val="24"/>
                <w:lang w:eastAsia="pl-PL"/>
              </w:rPr>
              <w:t>91</w:t>
            </w:r>
          </w:p>
        </w:tc>
        <w:tc>
          <w:tcPr>
            <w:tcW w:w="1417" w:type="dxa"/>
            <w:tcBorders>
              <w:top w:val="single" w:sz="6" w:space="0" w:color="000000"/>
              <w:left w:val="single" w:sz="4" w:space="0" w:color="auto"/>
              <w:right w:val="single" w:sz="4" w:space="0" w:color="auto"/>
            </w:tcBorders>
          </w:tcPr>
          <w:p w14:paraId="18967C6D" w14:textId="77777777" w:rsidR="00104F95" w:rsidRPr="002E519C" w:rsidRDefault="00104F95" w:rsidP="002324D1">
            <w:pPr>
              <w:spacing w:after="0"/>
              <w:jc w:val="center"/>
              <w:rPr>
                <w:rFonts w:ascii="Times New Roman" w:eastAsia="Times New Roman" w:hAnsi="Times New Roman" w:cs="Times New Roman"/>
                <w:b/>
                <w:bCs/>
                <w:szCs w:val="24"/>
                <w:lang w:eastAsia="pl-PL"/>
              </w:rPr>
            </w:pPr>
            <w:r w:rsidRPr="002E519C">
              <w:rPr>
                <w:rFonts w:ascii="Times New Roman" w:eastAsia="Times New Roman" w:hAnsi="Times New Roman" w:cs="Times New Roman"/>
                <w:b/>
                <w:bCs/>
                <w:szCs w:val="24"/>
                <w:lang w:eastAsia="pl-PL"/>
              </w:rPr>
              <w:t>71</w:t>
            </w:r>
          </w:p>
        </w:tc>
        <w:tc>
          <w:tcPr>
            <w:tcW w:w="1418" w:type="dxa"/>
            <w:tcBorders>
              <w:top w:val="single" w:sz="6" w:space="0" w:color="000000"/>
              <w:left w:val="single" w:sz="4" w:space="0" w:color="auto"/>
              <w:right w:val="single" w:sz="4" w:space="0" w:color="auto"/>
            </w:tcBorders>
          </w:tcPr>
          <w:p w14:paraId="60300FFA" w14:textId="77777777" w:rsidR="00104F95" w:rsidRPr="002E519C" w:rsidRDefault="00104F95" w:rsidP="002324D1">
            <w:pPr>
              <w:spacing w:after="0"/>
              <w:jc w:val="center"/>
              <w:rPr>
                <w:rFonts w:ascii="Times New Roman" w:eastAsia="Times New Roman" w:hAnsi="Times New Roman" w:cs="Times New Roman"/>
                <w:b/>
                <w:bCs/>
                <w:szCs w:val="24"/>
                <w:lang w:eastAsia="pl-PL"/>
              </w:rPr>
            </w:pPr>
            <w:r w:rsidRPr="002E519C">
              <w:rPr>
                <w:rFonts w:ascii="Times New Roman" w:eastAsia="Times New Roman" w:hAnsi="Times New Roman" w:cs="Times New Roman"/>
                <w:b/>
                <w:bCs/>
                <w:szCs w:val="24"/>
                <w:lang w:eastAsia="pl-PL"/>
              </w:rPr>
              <w:t>102</w:t>
            </w:r>
          </w:p>
        </w:tc>
      </w:tr>
      <w:tr w:rsidR="00104F95" w:rsidRPr="005009A7" w14:paraId="23015437" w14:textId="77777777" w:rsidTr="002324D1">
        <w:trPr>
          <w:trHeight w:val="510"/>
        </w:trPr>
        <w:tc>
          <w:tcPr>
            <w:tcW w:w="643" w:type="dxa"/>
            <w:tcBorders>
              <w:top w:val="single" w:sz="6" w:space="0" w:color="000000"/>
              <w:left w:val="single" w:sz="4" w:space="0" w:color="auto"/>
              <w:bottom w:val="single" w:sz="4" w:space="0" w:color="auto"/>
              <w:right w:val="single" w:sz="4" w:space="0" w:color="auto"/>
            </w:tcBorders>
          </w:tcPr>
          <w:p w14:paraId="289CFF3A" w14:textId="77777777" w:rsidR="00104F95" w:rsidRPr="005009A7" w:rsidRDefault="00104F95" w:rsidP="002324D1">
            <w:pPr>
              <w:spacing w:after="0"/>
              <w:jc w:val="center"/>
              <w:rPr>
                <w:rFonts w:ascii="Times New Roman" w:eastAsia="Times New Roman" w:hAnsi="Times New Roman" w:cs="Times New Roman"/>
                <w:szCs w:val="24"/>
                <w:lang w:eastAsia="pl-PL"/>
              </w:rPr>
            </w:pPr>
            <w:r w:rsidRPr="005009A7">
              <w:rPr>
                <w:rFonts w:ascii="Times New Roman" w:eastAsia="Times New Roman" w:hAnsi="Times New Roman" w:cs="Times New Roman"/>
                <w:szCs w:val="24"/>
                <w:lang w:eastAsia="pl-PL"/>
              </w:rPr>
              <w:t>2.</w:t>
            </w:r>
          </w:p>
        </w:tc>
        <w:tc>
          <w:tcPr>
            <w:tcW w:w="2993" w:type="dxa"/>
            <w:tcBorders>
              <w:top w:val="single" w:sz="6" w:space="0" w:color="000000"/>
              <w:left w:val="single" w:sz="4" w:space="0" w:color="auto"/>
              <w:bottom w:val="single" w:sz="4" w:space="0" w:color="auto"/>
              <w:right w:val="single" w:sz="4" w:space="0" w:color="auto"/>
            </w:tcBorders>
          </w:tcPr>
          <w:p w14:paraId="29F82F2F" w14:textId="77777777" w:rsidR="00104F95" w:rsidRPr="005009A7" w:rsidRDefault="00104F95" w:rsidP="002324D1">
            <w:pPr>
              <w:spacing w:after="0"/>
              <w:rPr>
                <w:rFonts w:ascii="Times New Roman" w:eastAsia="Times New Roman" w:hAnsi="Times New Roman" w:cs="Times New Roman"/>
                <w:szCs w:val="24"/>
                <w:lang w:eastAsia="pl-PL"/>
              </w:rPr>
            </w:pPr>
            <w:r w:rsidRPr="005009A7">
              <w:rPr>
                <w:rFonts w:ascii="Times New Roman" w:eastAsia="Times New Roman" w:hAnsi="Times New Roman" w:cs="Times New Roman"/>
                <w:szCs w:val="24"/>
                <w:lang w:eastAsia="pl-PL"/>
              </w:rPr>
              <w:t>Procedura Niebieskiej Karty</w:t>
            </w:r>
          </w:p>
          <w:p w14:paraId="3136F31E" w14:textId="77777777" w:rsidR="00104F95" w:rsidRPr="005009A7" w:rsidRDefault="00104F95" w:rsidP="002324D1">
            <w:pPr>
              <w:spacing w:after="0"/>
              <w:rPr>
                <w:rFonts w:ascii="Times New Roman" w:eastAsia="Times New Roman" w:hAnsi="Times New Roman" w:cs="Times New Roman"/>
                <w:szCs w:val="24"/>
                <w:lang w:eastAsia="pl-PL"/>
              </w:rPr>
            </w:pPr>
          </w:p>
        </w:tc>
        <w:tc>
          <w:tcPr>
            <w:tcW w:w="1413" w:type="dxa"/>
            <w:gridSpan w:val="2"/>
            <w:tcBorders>
              <w:top w:val="single" w:sz="6" w:space="0" w:color="000000"/>
              <w:left w:val="single" w:sz="4" w:space="0" w:color="auto"/>
              <w:bottom w:val="single" w:sz="4" w:space="0" w:color="auto"/>
              <w:right w:val="single" w:sz="4" w:space="0" w:color="auto"/>
            </w:tcBorders>
          </w:tcPr>
          <w:p w14:paraId="2419A5F5" w14:textId="77777777" w:rsidR="00104F95" w:rsidRPr="002E519C" w:rsidRDefault="00104F95" w:rsidP="002324D1">
            <w:pPr>
              <w:spacing w:after="0" w:line="240" w:lineRule="auto"/>
              <w:jc w:val="center"/>
              <w:rPr>
                <w:rFonts w:ascii="Times New Roman" w:eastAsia="Times New Roman" w:hAnsi="Times New Roman" w:cs="Times New Roman"/>
                <w:b/>
                <w:bCs/>
                <w:szCs w:val="24"/>
                <w:lang w:eastAsia="pl-PL"/>
              </w:rPr>
            </w:pPr>
            <w:r w:rsidRPr="002E519C">
              <w:rPr>
                <w:rFonts w:ascii="Times New Roman" w:eastAsia="Times New Roman" w:hAnsi="Times New Roman" w:cs="Times New Roman"/>
                <w:b/>
                <w:bCs/>
                <w:szCs w:val="24"/>
                <w:lang w:eastAsia="pl-PL"/>
              </w:rPr>
              <w:t>84</w:t>
            </w:r>
          </w:p>
          <w:p w14:paraId="07007C9A" w14:textId="77777777" w:rsidR="00104F95" w:rsidRPr="002E519C" w:rsidRDefault="00104F95" w:rsidP="002324D1">
            <w:pPr>
              <w:spacing w:after="0"/>
              <w:jc w:val="center"/>
              <w:rPr>
                <w:rFonts w:ascii="Times New Roman" w:eastAsia="Times New Roman" w:hAnsi="Times New Roman" w:cs="Times New Roman"/>
                <w:b/>
                <w:bCs/>
                <w:szCs w:val="24"/>
                <w:lang w:eastAsia="pl-PL"/>
              </w:rPr>
            </w:pPr>
          </w:p>
        </w:tc>
        <w:tc>
          <w:tcPr>
            <w:tcW w:w="1503" w:type="dxa"/>
            <w:tcBorders>
              <w:top w:val="single" w:sz="6" w:space="0" w:color="000000"/>
              <w:left w:val="single" w:sz="4" w:space="0" w:color="auto"/>
              <w:bottom w:val="single" w:sz="4" w:space="0" w:color="auto"/>
              <w:right w:val="single" w:sz="4" w:space="0" w:color="auto"/>
            </w:tcBorders>
          </w:tcPr>
          <w:p w14:paraId="38B8D632" w14:textId="77777777" w:rsidR="00104F95" w:rsidRPr="002E519C" w:rsidRDefault="00104F95" w:rsidP="002324D1">
            <w:pPr>
              <w:spacing w:after="0"/>
              <w:jc w:val="center"/>
              <w:rPr>
                <w:rFonts w:ascii="Times New Roman" w:eastAsia="Times New Roman" w:hAnsi="Times New Roman" w:cs="Times New Roman"/>
                <w:b/>
                <w:bCs/>
                <w:szCs w:val="24"/>
                <w:lang w:eastAsia="pl-PL"/>
              </w:rPr>
            </w:pPr>
            <w:r w:rsidRPr="002E519C">
              <w:rPr>
                <w:rFonts w:ascii="Times New Roman" w:eastAsia="Times New Roman" w:hAnsi="Times New Roman" w:cs="Times New Roman"/>
                <w:b/>
                <w:bCs/>
                <w:szCs w:val="24"/>
                <w:lang w:eastAsia="pl-PL"/>
              </w:rPr>
              <w:t>91</w:t>
            </w:r>
          </w:p>
        </w:tc>
        <w:tc>
          <w:tcPr>
            <w:tcW w:w="1417" w:type="dxa"/>
            <w:tcBorders>
              <w:top w:val="single" w:sz="6" w:space="0" w:color="000000"/>
              <w:left w:val="single" w:sz="4" w:space="0" w:color="auto"/>
              <w:bottom w:val="single" w:sz="4" w:space="0" w:color="auto"/>
              <w:right w:val="single" w:sz="4" w:space="0" w:color="auto"/>
            </w:tcBorders>
          </w:tcPr>
          <w:p w14:paraId="25FE0320" w14:textId="77777777" w:rsidR="00104F95" w:rsidRPr="002E519C" w:rsidRDefault="00104F95" w:rsidP="002324D1">
            <w:pPr>
              <w:spacing w:after="0"/>
              <w:jc w:val="center"/>
              <w:rPr>
                <w:rFonts w:ascii="Times New Roman" w:eastAsia="Times New Roman" w:hAnsi="Times New Roman" w:cs="Times New Roman"/>
                <w:b/>
                <w:bCs/>
                <w:szCs w:val="24"/>
                <w:lang w:eastAsia="pl-PL"/>
              </w:rPr>
            </w:pPr>
            <w:r w:rsidRPr="002E519C">
              <w:rPr>
                <w:rFonts w:ascii="Times New Roman" w:eastAsia="Times New Roman" w:hAnsi="Times New Roman" w:cs="Times New Roman"/>
                <w:b/>
                <w:bCs/>
                <w:szCs w:val="24"/>
                <w:lang w:eastAsia="pl-PL"/>
              </w:rPr>
              <w:t>71</w:t>
            </w:r>
          </w:p>
        </w:tc>
        <w:tc>
          <w:tcPr>
            <w:tcW w:w="1418" w:type="dxa"/>
            <w:tcBorders>
              <w:top w:val="single" w:sz="6" w:space="0" w:color="000000"/>
              <w:left w:val="single" w:sz="4" w:space="0" w:color="auto"/>
              <w:bottom w:val="single" w:sz="4" w:space="0" w:color="auto"/>
              <w:right w:val="single" w:sz="4" w:space="0" w:color="auto"/>
            </w:tcBorders>
          </w:tcPr>
          <w:p w14:paraId="1CCA96A1" w14:textId="77777777" w:rsidR="00104F95" w:rsidRPr="002E519C" w:rsidRDefault="00104F95" w:rsidP="002324D1">
            <w:pPr>
              <w:spacing w:after="0"/>
              <w:jc w:val="center"/>
              <w:rPr>
                <w:rFonts w:ascii="Times New Roman" w:eastAsia="Times New Roman" w:hAnsi="Times New Roman" w:cs="Times New Roman"/>
                <w:b/>
                <w:bCs/>
                <w:szCs w:val="24"/>
                <w:lang w:eastAsia="pl-PL"/>
              </w:rPr>
            </w:pPr>
            <w:r w:rsidRPr="002E519C">
              <w:rPr>
                <w:rFonts w:ascii="Times New Roman" w:eastAsia="Times New Roman" w:hAnsi="Times New Roman" w:cs="Times New Roman"/>
                <w:b/>
                <w:bCs/>
                <w:szCs w:val="24"/>
                <w:lang w:eastAsia="pl-PL"/>
              </w:rPr>
              <w:t>102</w:t>
            </w:r>
          </w:p>
        </w:tc>
      </w:tr>
      <w:tr w:rsidR="00104F95" w:rsidRPr="005009A7" w14:paraId="77AD635C" w14:textId="77777777" w:rsidTr="002324D1">
        <w:trPr>
          <w:trHeight w:val="243"/>
        </w:trPr>
        <w:tc>
          <w:tcPr>
            <w:tcW w:w="643" w:type="dxa"/>
            <w:vMerge w:val="restart"/>
            <w:tcBorders>
              <w:top w:val="single" w:sz="4" w:space="0" w:color="auto"/>
              <w:left w:val="single" w:sz="4" w:space="0" w:color="auto"/>
              <w:right w:val="single" w:sz="4" w:space="0" w:color="auto"/>
            </w:tcBorders>
          </w:tcPr>
          <w:p w14:paraId="05087E87" w14:textId="77777777" w:rsidR="00104F95" w:rsidRPr="005009A7" w:rsidRDefault="00104F95" w:rsidP="002324D1">
            <w:pPr>
              <w:spacing w:after="0"/>
              <w:jc w:val="center"/>
              <w:rPr>
                <w:rFonts w:ascii="Times New Roman" w:eastAsia="Times New Roman" w:hAnsi="Times New Roman" w:cs="Times New Roman"/>
                <w:szCs w:val="24"/>
                <w:lang w:eastAsia="pl-PL"/>
              </w:rPr>
            </w:pPr>
            <w:r w:rsidRPr="005009A7">
              <w:rPr>
                <w:rFonts w:ascii="Times New Roman" w:eastAsia="Times New Roman" w:hAnsi="Times New Roman" w:cs="Times New Roman"/>
                <w:szCs w:val="24"/>
                <w:lang w:eastAsia="pl-PL"/>
              </w:rPr>
              <w:t>3.</w:t>
            </w:r>
          </w:p>
        </w:tc>
        <w:tc>
          <w:tcPr>
            <w:tcW w:w="2993" w:type="dxa"/>
            <w:tcBorders>
              <w:top w:val="single" w:sz="4" w:space="0" w:color="auto"/>
              <w:left w:val="single" w:sz="4" w:space="0" w:color="auto"/>
              <w:bottom w:val="single" w:sz="4" w:space="0" w:color="auto"/>
              <w:right w:val="single" w:sz="4" w:space="0" w:color="auto"/>
            </w:tcBorders>
          </w:tcPr>
          <w:p w14:paraId="31EAAB87" w14:textId="77777777" w:rsidR="00104F95" w:rsidRPr="005009A7" w:rsidRDefault="00104F95" w:rsidP="002324D1">
            <w:pPr>
              <w:spacing w:after="0"/>
              <w:rPr>
                <w:rFonts w:ascii="Times New Roman" w:eastAsia="Times New Roman" w:hAnsi="Times New Roman" w:cs="Times New Roman"/>
                <w:szCs w:val="24"/>
                <w:lang w:eastAsia="pl-PL"/>
              </w:rPr>
            </w:pPr>
            <w:r w:rsidRPr="000F5091">
              <w:rPr>
                <w:rFonts w:ascii="Times New Roman" w:eastAsia="Times New Roman" w:hAnsi="Times New Roman" w:cs="Times New Roman"/>
                <w:lang w:eastAsia="pl-PL"/>
              </w:rPr>
              <w:t xml:space="preserve">Sprawcy </w:t>
            </w:r>
            <w:r w:rsidRPr="005009A7">
              <w:rPr>
                <w:rFonts w:ascii="Times New Roman" w:eastAsia="Times New Roman" w:hAnsi="Times New Roman" w:cs="Times New Roman"/>
                <w:szCs w:val="24"/>
                <w:lang w:eastAsia="pl-PL"/>
              </w:rPr>
              <w:t>przemocy w rodzinie</w:t>
            </w:r>
          </w:p>
        </w:tc>
        <w:tc>
          <w:tcPr>
            <w:tcW w:w="1413" w:type="dxa"/>
            <w:gridSpan w:val="2"/>
            <w:tcBorders>
              <w:top w:val="single" w:sz="4" w:space="0" w:color="auto"/>
              <w:left w:val="single" w:sz="4" w:space="0" w:color="auto"/>
              <w:bottom w:val="single" w:sz="4" w:space="0" w:color="auto"/>
              <w:right w:val="single" w:sz="4" w:space="0" w:color="auto"/>
            </w:tcBorders>
          </w:tcPr>
          <w:p w14:paraId="12C33383" w14:textId="77777777" w:rsidR="00104F95" w:rsidRPr="002E519C" w:rsidRDefault="00104F95" w:rsidP="002324D1">
            <w:pPr>
              <w:spacing w:after="0" w:line="240" w:lineRule="auto"/>
              <w:jc w:val="center"/>
              <w:rPr>
                <w:rFonts w:ascii="Times New Roman" w:eastAsia="Times New Roman" w:hAnsi="Times New Roman" w:cs="Times New Roman"/>
                <w:b/>
                <w:bCs/>
                <w:szCs w:val="24"/>
                <w:lang w:eastAsia="pl-PL"/>
              </w:rPr>
            </w:pPr>
          </w:p>
        </w:tc>
        <w:tc>
          <w:tcPr>
            <w:tcW w:w="1503" w:type="dxa"/>
            <w:tcBorders>
              <w:top w:val="single" w:sz="4" w:space="0" w:color="auto"/>
              <w:left w:val="single" w:sz="4" w:space="0" w:color="auto"/>
              <w:bottom w:val="single" w:sz="4" w:space="0" w:color="auto"/>
              <w:right w:val="single" w:sz="4" w:space="0" w:color="auto"/>
            </w:tcBorders>
          </w:tcPr>
          <w:p w14:paraId="659BD76B" w14:textId="77777777" w:rsidR="00104F95" w:rsidRPr="002E519C" w:rsidRDefault="00104F95" w:rsidP="002324D1">
            <w:pPr>
              <w:spacing w:after="0" w:line="240" w:lineRule="auto"/>
              <w:jc w:val="center"/>
              <w:rPr>
                <w:rFonts w:ascii="Times New Roman" w:eastAsia="Times New Roman" w:hAnsi="Times New Roman" w:cs="Times New Roman"/>
                <w:b/>
                <w:bCs/>
                <w:szCs w:val="24"/>
                <w:lang w:eastAsia="pl-PL"/>
              </w:rPr>
            </w:pPr>
          </w:p>
        </w:tc>
        <w:tc>
          <w:tcPr>
            <w:tcW w:w="1417" w:type="dxa"/>
            <w:tcBorders>
              <w:top w:val="single" w:sz="4" w:space="0" w:color="auto"/>
              <w:left w:val="single" w:sz="4" w:space="0" w:color="auto"/>
              <w:bottom w:val="single" w:sz="4" w:space="0" w:color="auto"/>
              <w:right w:val="single" w:sz="4" w:space="0" w:color="auto"/>
            </w:tcBorders>
          </w:tcPr>
          <w:p w14:paraId="26A411DE" w14:textId="77777777" w:rsidR="00104F95" w:rsidRPr="002E519C" w:rsidRDefault="00104F95" w:rsidP="002324D1">
            <w:pPr>
              <w:spacing w:after="0" w:line="240" w:lineRule="auto"/>
              <w:jc w:val="center"/>
              <w:rPr>
                <w:rFonts w:ascii="Times New Roman" w:eastAsia="Times New Roman" w:hAnsi="Times New Roman" w:cs="Times New Roman"/>
                <w:b/>
                <w:bCs/>
                <w:szCs w:val="24"/>
                <w:lang w:eastAsia="pl-PL"/>
              </w:rPr>
            </w:pPr>
          </w:p>
        </w:tc>
        <w:tc>
          <w:tcPr>
            <w:tcW w:w="1418" w:type="dxa"/>
            <w:tcBorders>
              <w:top w:val="single" w:sz="4" w:space="0" w:color="auto"/>
              <w:left w:val="single" w:sz="4" w:space="0" w:color="auto"/>
              <w:bottom w:val="single" w:sz="4" w:space="0" w:color="auto"/>
              <w:right w:val="single" w:sz="4" w:space="0" w:color="auto"/>
            </w:tcBorders>
          </w:tcPr>
          <w:p w14:paraId="7F4E3DFF" w14:textId="77777777" w:rsidR="00104F95" w:rsidRPr="002E519C" w:rsidRDefault="00104F95" w:rsidP="002324D1">
            <w:pPr>
              <w:spacing w:after="0" w:line="240" w:lineRule="auto"/>
              <w:jc w:val="center"/>
              <w:rPr>
                <w:rFonts w:ascii="Times New Roman" w:eastAsia="Times New Roman" w:hAnsi="Times New Roman" w:cs="Times New Roman"/>
                <w:b/>
                <w:bCs/>
                <w:szCs w:val="24"/>
                <w:lang w:eastAsia="pl-PL"/>
              </w:rPr>
            </w:pPr>
          </w:p>
        </w:tc>
      </w:tr>
      <w:tr w:rsidR="00104F95" w:rsidRPr="005009A7" w14:paraId="3BA07E36" w14:textId="77777777" w:rsidTr="002324D1">
        <w:trPr>
          <w:trHeight w:val="486"/>
        </w:trPr>
        <w:tc>
          <w:tcPr>
            <w:tcW w:w="643" w:type="dxa"/>
            <w:vMerge/>
            <w:tcBorders>
              <w:left w:val="single" w:sz="4" w:space="0" w:color="auto"/>
              <w:right w:val="single" w:sz="4" w:space="0" w:color="auto"/>
            </w:tcBorders>
          </w:tcPr>
          <w:p w14:paraId="51C9A6D9" w14:textId="77777777" w:rsidR="00104F95" w:rsidRPr="005009A7" w:rsidRDefault="00104F95" w:rsidP="002324D1">
            <w:pPr>
              <w:spacing w:after="0"/>
              <w:jc w:val="center"/>
              <w:rPr>
                <w:rFonts w:ascii="Times New Roman" w:eastAsia="Times New Roman" w:hAnsi="Times New Roman" w:cs="Times New Roman"/>
                <w:szCs w:val="24"/>
                <w:lang w:eastAsia="pl-PL"/>
              </w:rPr>
            </w:pPr>
          </w:p>
        </w:tc>
        <w:tc>
          <w:tcPr>
            <w:tcW w:w="2993" w:type="dxa"/>
            <w:tcBorders>
              <w:top w:val="single" w:sz="4" w:space="0" w:color="auto"/>
              <w:left w:val="single" w:sz="4" w:space="0" w:color="auto"/>
              <w:bottom w:val="single" w:sz="4" w:space="0" w:color="auto"/>
              <w:right w:val="single" w:sz="4" w:space="0" w:color="auto"/>
            </w:tcBorders>
          </w:tcPr>
          <w:p w14:paraId="4012B85C" w14:textId="77777777" w:rsidR="00104F95" w:rsidRPr="005009A7" w:rsidRDefault="00104F95" w:rsidP="002324D1">
            <w:pPr>
              <w:spacing w:after="0"/>
              <w:rPr>
                <w:rFonts w:ascii="Times New Roman" w:eastAsia="Times New Roman" w:hAnsi="Times New Roman" w:cs="Times New Roman"/>
                <w:szCs w:val="24"/>
                <w:lang w:eastAsia="pl-PL"/>
              </w:rPr>
            </w:pPr>
            <w:r w:rsidRPr="005009A7">
              <w:rPr>
                <w:rFonts w:ascii="Times New Roman" w:eastAsia="Times New Roman" w:hAnsi="Times New Roman" w:cs="Times New Roman"/>
                <w:szCs w:val="24"/>
                <w:lang w:eastAsia="pl-PL"/>
              </w:rPr>
              <w:t>mężczyźni</w:t>
            </w:r>
          </w:p>
          <w:p w14:paraId="29377FFC" w14:textId="77777777" w:rsidR="00104F95" w:rsidRPr="000F5091" w:rsidRDefault="00104F95" w:rsidP="002324D1">
            <w:pPr>
              <w:spacing w:after="0"/>
              <w:rPr>
                <w:rFonts w:ascii="Times New Roman" w:eastAsia="Times New Roman" w:hAnsi="Times New Roman" w:cs="Times New Roman"/>
                <w:lang w:eastAsia="pl-PL"/>
              </w:rPr>
            </w:pPr>
          </w:p>
        </w:tc>
        <w:tc>
          <w:tcPr>
            <w:tcW w:w="1413" w:type="dxa"/>
            <w:gridSpan w:val="2"/>
            <w:tcBorders>
              <w:top w:val="single" w:sz="4" w:space="0" w:color="auto"/>
              <w:left w:val="single" w:sz="4" w:space="0" w:color="auto"/>
              <w:bottom w:val="single" w:sz="4" w:space="0" w:color="auto"/>
              <w:right w:val="single" w:sz="4" w:space="0" w:color="auto"/>
            </w:tcBorders>
          </w:tcPr>
          <w:p w14:paraId="5135A2DD" w14:textId="77777777" w:rsidR="00104F95" w:rsidRPr="002E519C" w:rsidRDefault="00104F95" w:rsidP="002324D1">
            <w:pPr>
              <w:spacing w:after="0" w:line="240" w:lineRule="auto"/>
              <w:jc w:val="center"/>
              <w:rPr>
                <w:rFonts w:ascii="Times New Roman" w:eastAsia="Times New Roman" w:hAnsi="Times New Roman" w:cs="Times New Roman"/>
                <w:b/>
                <w:bCs/>
                <w:sz w:val="16"/>
                <w:szCs w:val="16"/>
                <w:lang w:eastAsia="pl-PL"/>
              </w:rPr>
            </w:pPr>
          </w:p>
          <w:p w14:paraId="11B5DA98" w14:textId="77777777" w:rsidR="00104F95" w:rsidRPr="002E519C" w:rsidRDefault="00104F95" w:rsidP="002324D1">
            <w:pPr>
              <w:spacing w:after="0" w:line="240" w:lineRule="auto"/>
              <w:jc w:val="center"/>
              <w:rPr>
                <w:rFonts w:ascii="Times New Roman" w:eastAsia="Times New Roman" w:hAnsi="Times New Roman" w:cs="Times New Roman"/>
                <w:b/>
                <w:bCs/>
                <w:szCs w:val="24"/>
                <w:lang w:eastAsia="pl-PL"/>
              </w:rPr>
            </w:pPr>
            <w:r w:rsidRPr="002E519C">
              <w:rPr>
                <w:rFonts w:ascii="Times New Roman" w:eastAsia="Times New Roman" w:hAnsi="Times New Roman" w:cs="Times New Roman"/>
                <w:b/>
                <w:bCs/>
                <w:szCs w:val="24"/>
                <w:lang w:eastAsia="pl-PL"/>
              </w:rPr>
              <w:t>80</w:t>
            </w:r>
          </w:p>
        </w:tc>
        <w:tc>
          <w:tcPr>
            <w:tcW w:w="1503" w:type="dxa"/>
            <w:tcBorders>
              <w:top w:val="single" w:sz="4" w:space="0" w:color="auto"/>
              <w:left w:val="single" w:sz="4" w:space="0" w:color="auto"/>
              <w:bottom w:val="single" w:sz="4" w:space="0" w:color="auto"/>
              <w:right w:val="single" w:sz="4" w:space="0" w:color="auto"/>
            </w:tcBorders>
          </w:tcPr>
          <w:p w14:paraId="088FB8B0" w14:textId="77777777" w:rsidR="00104F95" w:rsidRPr="002E519C" w:rsidRDefault="00104F95" w:rsidP="002324D1">
            <w:pPr>
              <w:spacing w:after="0" w:line="240" w:lineRule="auto"/>
              <w:jc w:val="center"/>
              <w:rPr>
                <w:rFonts w:ascii="Times New Roman" w:eastAsia="Times New Roman" w:hAnsi="Times New Roman" w:cs="Times New Roman"/>
                <w:b/>
                <w:bCs/>
                <w:sz w:val="16"/>
                <w:szCs w:val="16"/>
                <w:lang w:eastAsia="pl-PL"/>
              </w:rPr>
            </w:pPr>
          </w:p>
          <w:p w14:paraId="0CACE5A6" w14:textId="77777777" w:rsidR="00104F95" w:rsidRPr="002E519C" w:rsidRDefault="00104F95" w:rsidP="002324D1">
            <w:pPr>
              <w:spacing w:after="0" w:line="240" w:lineRule="auto"/>
              <w:jc w:val="center"/>
              <w:rPr>
                <w:rFonts w:ascii="Times New Roman" w:eastAsia="Times New Roman" w:hAnsi="Times New Roman" w:cs="Times New Roman"/>
                <w:b/>
                <w:bCs/>
                <w:szCs w:val="24"/>
                <w:lang w:eastAsia="pl-PL"/>
              </w:rPr>
            </w:pPr>
            <w:r w:rsidRPr="002E519C">
              <w:rPr>
                <w:rFonts w:ascii="Times New Roman" w:eastAsia="Times New Roman" w:hAnsi="Times New Roman" w:cs="Times New Roman"/>
                <w:b/>
                <w:bCs/>
                <w:szCs w:val="24"/>
                <w:lang w:eastAsia="pl-PL"/>
              </w:rPr>
              <w:t>88</w:t>
            </w:r>
          </w:p>
        </w:tc>
        <w:tc>
          <w:tcPr>
            <w:tcW w:w="1417" w:type="dxa"/>
            <w:tcBorders>
              <w:top w:val="single" w:sz="4" w:space="0" w:color="auto"/>
              <w:left w:val="single" w:sz="4" w:space="0" w:color="auto"/>
              <w:bottom w:val="single" w:sz="4" w:space="0" w:color="auto"/>
              <w:right w:val="single" w:sz="4" w:space="0" w:color="auto"/>
            </w:tcBorders>
          </w:tcPr>
          <w:p w14:paraId="5FF2BD23" w14:textId="77777777" w:rsidR="00104F95" w:rsidRPr="002E519C" w:rsidRDefault="00104F95" w:rsidP="002324D1">
            <w:pPr>
              <w:spacing w:after="0" w:line="240" w:lineRule="auto"/>
              <w:jc w:val="center"/>
              <w:rPr>
                <w:rFonts w:ascii="Times New Roman" w:eastAsia="Times New Roman" w:hAnsi="Times New Roman" w:cs="Times New Roman"/>
                <w:b/>
                <w:bCs/>
                <w:sz w:val="16"/>
                <w:szCs w:val="16"/>
                <w:lang w:eastAsia="pl-PL"/>
              </w:rPr>
            </w:pPr>
          </w:p>
          <w:p w14:paraId="7E4ECB84" w14:textId="77777777" w:rsidR="00104F95" w:rsidRPr="002E519C" w:rsidRDefault="00104F95" w:rsidP="002324D1">
            <w:pPr>
              <w:spacing w:after="0" w:line="240" w:lineRule="auto"/>
              <w:jc w:val="center"/>
              <w:rPr>
                <w:rFonts w:ascii="Times New Roman" w:eastAsia="Times New Roman" w:hAnsi="Times New Roman" w:cs="Times New Roman"/>
                <w:b/>
                <w:bCs/>
                <w:szCs w:val="24"/>
                <w:lang w:eastAsia="pl-PL"/>
              </w:rPr>
            </w:pPr>
            <w:r w:rsidRPr="002E519C">
              <w:rPr>
                <w:rFonts w:ascii="Times New Roman" w:eastAsia="Times New Roman" w:hAnsi="Times New Roman" w:cs="Times New Roman"/>
                <w:b/>
                <w:bCs/>
                <w:szCs w:val="24"/>
                <w:lang w:eastAsia="pl-PL"/>
              </w:rPr>
              <w:t>69</w:t>
            </w:r>
          </w:p>
        </w:tc>
        <w:tc>
          <w:tcPr>
            <w:tcW w:w="1418" w:type="dxa"/>
            <w:tcBorders>
              <w:top w:val="single" w:sz="4" w:space="0" w:color="auto"/>
              <w:left w:val="single" w:sz="4" w:space="0" w:color="auto"/>
              <w:bottom w:val="single" w:sz="4" w:space="0" w:color="auto"/>
              <w:right w:val="single" w:sz="4" w:space="0" w:color="auto"/>
            </w:tcBorders>
          </w:tcPr>
          <w:p w14:paraId="2FE2850F" w14:textId="77777777" w:rsidR="00104F95" w:rsidRPr="002E519C" w:rsidRDefault="00104F95" w:rsidP="002324D1">
            <w:pPr>
              <w:spacing w:after="0" w:line="240" w:lineRule="auto"/>
              <w:jc w:val="center"/>
              <w:rPr>
                <w:rFonts w:ascii="Times New Roman" w:eastAsia="Times New Roman" w:hAnsi="Times New Roman" w:cs="Times New Roman"/>
                <w:b/>
                <w:bCs/>
                <w:sz w:val="16"/>
                <w:szCs w:val="16"/>
                <w:lang w:eastAsia="pl-PL"/>
              </w:rPr>
            </w:pPr>
          </w:p>
          <w:p w14:paraId="20175EE7" w14:textId="77777777" w:rsidR="00104F95" w:rsidRPr="002E519C" w:rsidRDefault="00104F95" w:rsidP="002324D1">
            <w:pPr>
              <w:spacing w:after="0" w:line="240" w:lineRule="auto"/>
              <w:jc w:val="center"/>
              <w:rPr>
                <w:rFonts w:ascii="Times New Roman" w:eastAsia="Times New Roman" w:hAnsi="Times New Roman" w:cs="Times New Roman"/>
                <w:b/>
                <w:bCs/>
                <w:szCs w:val="24"/>
                <w:lang w:eastAsia="pl-PL"/>
              </w:rPr>
            </w:pPr>
            <w:r w:rsidRPr="002E519C">
              <w:rPr>
                <w:rFonts w:ascii="Times New Roman" w:eastAsia="Times New Roman" w:hAnsi="Times New Roman" w:cs="Times New Roman"/>
                <w:b/>
                <w:bCs/>
                <w:szCs w:val="24"/>
                <w:lang w:eastAsia="pl-PL"/>
              </w:rPr>
              <w:t>94</w:t>
            </w:r>
          </w:p>
        </w:tc>
      </w:tr>
      <w:tr w:rsidR="00104F95" w:rsidRPr="005009A7" w14:paraId="440EEBD2" w14:textId="77777777" w:rsidTr="002324D1">
        <w:trPr>
          <w:trHeight w:val="389"/>
        </w:trPr>
        <w:tc>
          <w:tcPr>
            <w:tcW w:w="643" w:type="dxa"/>
            <w:vMerge/>
            <w:tcBorders>
              <w:left w:val="single" w:sz="4" w:space="0" w:color="auto"/>
              <w:right w:val="single" w:sz="4" w:space="0" w:color="auto"/>
            </w:tcBorders>
          </w:tcPr>
          <w:p w14:paraId="1716C399" w14:textId="77777777" w:rsidR="00104F95" w:rsidRPr="005009A7" w:rsidRDefault="00104F95" w:rsidP="002324D1">
            <w:pPr>
              <w:spacing w:after="0"/>
              <w:jc w:val="center"/>
              <w:rPr>
                <w:rFonts w:ascii="Times New Roman" w:eastAsia="Times New Roman" w:hAnsi="Times New Roman" w:cs="Times New Roman"/>
                <w:szCs w:val="24"/>
                <w:lang w:eastAsia="pl-PL"/>
              </w:rPr>
            </w:pPr>
          </w:p>
        </w:tc>
        <w:tc>
          <w:tcPr>
            <w:tcW w:w="2993" w:type="dxa"/>
            <w:tcBorders>
              <w:top w:val="single" w:sz="4" w:space="0" w:color="auto"/>
              <w:left w:val="single" w:sz="4" w:space="0" w:color="auto"/>
              <w:bottom w:val="single" w:sz="4" w:space="0" w:color="auto"/>
              <w:right w:val="single" w:sz="4" w:space="0" w:color="auto"/>
            </w:tcBorders>
          </w:tcPr>
          <w:p w14:paraId="5F5A8039" w14:textId="77777777" w:rsidR="00104F95" w:rsidRDefault="00104F95" w:rsidP="002324D1">
            <w:pPr>
              <w:spacing w:after="0"/>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k</w:t>
            </w:r>
            <w:r w:rsidRPr="005009A7">
              <w:rPr>
                <w:rFonts w:ascii="Times New Roman" w:eastAsia="Times New Roman" w:hAnsi="Times New Roman" w:cs="Times New Roman"/>
                <w:szCs w:val="24"/>
                <w:lang w:eastAsia="pl-PL"/>
              </w:rPr>
              <w:t>obiety</w:t>
            </w:r>
          </w:p>
          <w:p w14:paraId="2DF5FB07" w14:textId="77777777" w:rsidR="00104F95" w:rsidRPr="000F5091" w:rsidRDefault="00104F95" w:rsidP="002324D1">
            <w:pPr>
              <w:spacing w:after="0"/>
              <w:rPr>
                <w:rFonts w:ascii="Times New Roman" w:eastAsia="Times New Roman" w:hAnsi="Times New Roman" w:cs="Times New Roman"/>
                <w:lang w:eastAsia="pl-PL"/>
              </w:rPr>
            </w:pPr>
          </w:p>
        </w:tc>
        <w:tc>
          <w:tcPr>
            <w:tcW w:w="1413" w:type="dxa"/>
            <w:gridSpan w:val="2"/>
            <w:tcBorders>
              <w:top w:val="single" w:sz="4" w:space="0" w:color="auto"/>
              <w:left w:val="single" w:sz="4" w:space="0" w:color="auto"/>
              <w:bottom w:val="single" w:sz="4" w:space="0" w:color="auto"/>
              <w:right w:val="single" w:sz="4" w:space="0" w:color="auto"/>
            </w:tcBorders>
          </w:tcPr>
          <w:p w14:paraId="50ABF9BC" w14:textId="77777777" w:rsidR="00104F95" w:rsidRPr="002E519C" w:rsidRDefault="00104F95" w:rsidP="002324D1">
            <w:pPr>
              <w:spacing w:after="0" w:line="240" w:lineRule="auto"/>
              <w:jc w:val="center"/>
              <w:rPr>
                <w:rFonts w:ascii="Times New Roman" w:eastAsia="Times New Roman" w:hAnsi="Times New Roman" w:cs="Times New Roman"/>
                <w:b/>
                <w:bCs/>
                <w:szCs w:val="24"/>
                <w:lang w:eastAsia="pl-PL"/>
              </w:rPr>
            </w:pPr>
            <w:r w:rsidRPr="002E519C">
              <w:rPr>
                <w:rFonts w:ascii="Times New Roman" w:eastAsia="Times New Roman" w:hAnsi="Times New Roman" w:cs="Times New Roman"/>
                <w:b/>
                <w:bCs/>
                <w:szCs w:val="24"/>
                <w:lang w:eastAsia="pl-PL"/>
              </w:rPr>
              <w:t>4</w:t>
            </w:r>
          </w:p>
        </w:tc>
        <w:tc>
          <w:tcPr>
            <w:tcW w:w="1503" w:type="dxa"/>
            <w:tcBorders>
              <w:top w:val="single" w:sz="4" w:space="0" w:color="auto"/>
              <w:left w:val="single" w:sz="4" w:space="0" w:color="auto"/>
              <w:bottom w:val="single" w:sz="4" w:space="0" w:color="auto"/>
              <w:right w:val="single" w:sz="4" w:space="0" w:color="auto"/>
            </w:tcBorders>
          </w:tcPr>
          <w:p w14:paraId="709871FE" w14:textId="77777777" w:rsidR="00104F95" w:rsidRPr="002E519C" w:rsidRDefault="00104F95" w:rsidP="002324D1">
            <w:pPr>
              <w:spacing w:after="0" w:line="240" w:lineRule="auto"/>
              <w:jc w:val="center"/>
              <w:rPr>
                <w:rFonts w:ascii="Times New Roman" w:eastAsia="Times New Roman" w:hAnsi="Times New Roman" w:cs="Times New Roman"/>
                <w:b/>
                <w:bCs/>
                <w:szCs w:val="24"/>
                <w:lang w:eastAsia="pl-PL"/>
              </w:rPr>
            </w:pPr>
            <w:r w:rsidRPr="002E519C">
              <w:rPr>
                <w:rFonts w:ascii="Times New Roman" w:eastAsia="Times New Roman" w:hAnsi="Times New Roman" w:cs="Times New Roman"/>
                <w:b/>
                <w:bCs/>
                <w:szCs w:val="24"/>
                <w:lang w:eastAsia="pl-PL"/>
              </w:rPr>
              <w:t>3</w:t>
            </w:r>
          </w:p>
          <w:p w14:paraId="235A0F2B" w14:textId="77777777" w:rsidR="00104F95" w:rsidRPr="002E519C" w:rsidRDefault="00104F95" w:rsidP="002324D1">
            <w:pPr>
              <w:spacing w:after="0"/>
              <w:jc w:val="center"/>
              <w:rPr>
                <w:rFonts w:ascii="Times New Roman" w:eastAsia="Times New Roman" w:hAnsi="Times New Roman" w:cs="Times New Roman"/>
                <w:b/>
                <w:bCs/>
                <w:szCs w:val="24"/>
                <w:lang w:eastAsia="pl-PL"/>
              </w:rPr>
            </w:pPr>
          </w:p>
        </w:tc>
        <w:tc>
          <w:tcPr>
            <w:tcW w:w="1417" w:type="dxa"/>
            <w:tcBorders>
              <w:top w:val="single" w:sz="4" w:space="0" w:color="auto"/>
              <w:left w:val="single" w:sz="4" w:space="0" w:color="auto"/>
              <w:bottom w:val="single" w:sz="4" w:space="0" w:color="auto"/>
              <w:right w:val="single" w:sz="4" w:space="0" w:color="auto"/>
            </w:tcBorders>
          </w:tcPr>
          <w:p w14:paraId="51049BB1" w14:textId="77777777" w:rsidR="00104F95" w:rsidRPr="002E519C" w:rsidRDefault="00104F95" w:rsidP="002324D1">
            <w:pPr>
              <w:spacing w:after="0" w:line="240" w:lineRule="auto"/>
              <w:jc w:val="center"/>
              <w:rPr>
                <w:rFonts w:ascii="Times New Roman" w:eastAsia="Times New Roman" w:hAnsi="Times New Roman" w:cs="Times New Roman"/>
                <w:b/>
                <w:bCs/>
                <w:szCs w:val="24"/>
                <w:lang w:eastAsia="pl-PL"/>
              </w:rPr>
            </w:pPr>
            <w:r w:rsidRPr="002E519C">
              <w:rPr>
                <w:rFonts w:ascii="Times New Roman" w:eastAsia="Times New Roman" w:hAnsi="Times New Roman" w:cs="Times New Roman"/>
                <w:b/>
                <w:bCs/>
                <w:szCs w:val="24"/>
                <w:lang w:eastAsia="pl-PL"/>
              </w:rPr>
              <w:t>2</w:t>
            </w:r>
          </w:p>
          <w:p w14:paraId="38D5C28C" w14:textId="77777777" w:rsidR="00104F95" w:rsidRPr="002E519C" w:rsidRDefault="00104F95" w:rsidP="002324D1">
            <w:pPr>
              <w:spacing w:after="0"/>
              <w:jc w:val="center"/>
              <w:rPr>
                <w:rFonts w:ascii="Times New Roman" w:eastAsia="Times New Roman" w:hAnsi="Times New Roman" w:cs="Times New Roman"/>
                <w:b/>
                <w:bCs/>
                <w:szCs w:val="24"/>
                <w:lang w:eastAsia="pl-PL"/>
              </w:rPr>
            </w:pPr>
          </w:p>
        </w:tc>
        <w:tc>
          <w:tcPr>
            <w:tcW w:w="1418" w:type="dxa"/>
            <w:tcBorders>
              <w:top w:val="single" w:sz="4" w:space="0" w:color="auto"/>
              <w:left w:val="single" w:sz="4" w:space="0" w:color="auto"/>
              <w:bottom w:val="single" w:sz="4" w:space="0" w:color="auto"/>
              <w:right w:val="single" w:sz="4" w:space="0" w:color="auto"/>
            </w:tcBorders>
          </w:tcPr>
          <w:p w14:paraId="7B954840" w14:textId="77777777" w:rsidR="00104F95" w:rsidRPr="002E519C" w:rsidRDefault="00104F95" w:rsidP="002324D1">
            <w:pPr>
              <w:spacing w:after="0" w:line="240" w:lineRule="auto"/>
              <w:jc w:val="center"/>
              <w:rPr>
                <w:rFonts w:ascii="Times New Roman" w:eastAsia="Times New Roman" w:hAnsi="Times New Roman" w:cs="Times New Roman"/>
                <w:b/>
                <w:bCs/>
                <w:szCs w:val="24"/>
                <w:lang w:eastAsia="pl-PL"/>
              </w:rPr>
            </w:pPr>
            <w:r w:rsidRPr="002E519C">
              <w:rPr>
                <w:rFonts w:ascii="Times New Roman" w:eastAsia="Times New Roman" w:hAnsi="Times New Roman" w:cs="Times New Roman"/>
                <w:b/>
                <w:bCs/>
                <w:szCs w:val="24"/>
                <w:lang w:eastAsia="pl-PL"/>
              </w:rPr>
              <w:t>8</w:t>
            </w:r>
          </w:p>
          <w:p w14:paraId="2901C5D3" w14:textId="77777777" w:rsidR="00104F95" w:rsidRPr="002E519C" w:rsidRDefault="00104F95" w:rsidP="002324D1">
            <w:pPr>
              <w:spacing w:after="0"/>
              <w:jc w:val="center"/>
              <w:rPr>
                <w:rFonts w:ascii="Times New Roman" w:eastAsia="Times New Roman" w:hAnsi="Times New Roman" w:cs="Times New Roman"/>
                <w:b/>
                <w:bCs/>
                <w:szCs w:val="24"/>
                <w:lang w:eastAsia="pl-PL"/>
              </w:rPr>
            </w:pPr>
          </w:p>
        </w:tc>
      </w:tr>
      <w:tr w:rsidR="00104F95" w:rsidRPr="005009A7" w14:paraId="4A9C94BA" w14:textId="77777777" w:rsidTr="002324D1">
        <w:trPr>
          <w:trHeight w:val="681"/>
        </w:trPr>
        <w:tc>
          <w:tcPr>
            <w:tcW w:w="643" w:type="dxa"/>
            <w:vMerge/>
            <w:tcBorders>
              <w:left w:val="single" w:sz="4" w:space="0" w:color="auto"/>
              <w:bottom w:val="single" w:sz="4" w:space="0" w:color="auto"/>
              <w:right w:val="single" w:sz="4" w:space="0" w:color="auto"/>
            </w:tcBorders>
          </w:tcPr>
          <w:p w14:paraId="0B79ABA9" w14:textId="77777777" w:rsidR="00104F95" w:rsidRPr="005009A7" w:rsidRDefault="00104F95" w:rsidP="002324D1">
            <w:pPr>
              <w:spacing w:after="0"/>
              <w:jc w:val="center"/>
              <w:rPr>
                <w:rFonts w:ascii="Times New Roman" w:eastAsia="Times New Roman" w:hAnsi="Times New Roman" w:cs="Times New Roman"/>
                <w:szCs w:val="24"/>
                <w:lang w:eastAsia="pl-PL"/>
              </w:rPr>
            </w:pPr>
          </w:p>
        </w:tc>
        <w:tc>
          <w:tcPr>
            <w:tcW w:w="2993" w:type="dxa"/>
            <w:tcBorders>
              <w:top w:val="single" w:sz="4" w:space="0" w:color="auto"/>
              <w:left w:val="single" w:sz="4" w:space="0" w:color="auto"/>
              <w:bottom w:val="single" w:sz="4" w:space="0" w:color="auto"/>
              <w:right w:val="single" w:sz="4" w:space="0" w:color="auto"/>
            </w:tcBorders>
          </w:tcPr>
          <w:p w14:paraId="55BB3A1A" w14:textId="77777777" w:rsidR="00104F95" w:rsidRPr="005009A7" w:rsidRDefault="00104F95" w:rsidP="002324D1">
            <w:pPr>
              <w:spacing w:after="0"/>
              <w:rPr>
                <w:rFonts w:ascii="Times New Roman" w:eastAsia="Times New Roman" w:hAnsi="Times New Roman" w:cs="Times New Roman"/>
                <w:szCs w:val="24"/>
                <w:lang w:eastAsia="pl-PL"/>
              </w:rPr>
            </w:pPr>
            <w:r w:rsidRPr="005009A7">
              <w:rPr>
                <w:rFonts w:ascii="Times New Roman" w:eastAsia="Times New Roman" w:hAnsi="Times New Roman" w:cs="Times New Roman"/>
                <w:szCs w:val="24"/>
                <w:lang w:eastAsia="pl-PL"/>
              </w:rPr>
              <w:t>małoletni</w:t>
            </w:r>
          </w:p>
        </w:tc>
        <w:tc>
          <w:tcPr>
            <w:tcW w:w="1413" w:type="dxa"/>
            <w:gridSpan w:val="2"/>
            <w:tcBorders>
              <w:top w:val="single" w:sz="4" w:space="0" w:color="auto"/>
              <w:left w:val="single" w:sz="4" w:space="0" w:color="auto"/>
              <w:bottom w:val="single" w:sz="4" w:space="0" w:color="auto"/>
              <w:right w:val="single" w:sz="4" w:space="0" w:color="auto"/>
            </w:tcBorders>
          </w:tcPr>
          <w:p w14:paraId="0AB0CAC5" w14:textId="77777777" w:rsidR="00104F95" w:rsidRPr="002E519C" w:rsidRDefault="00104F95" w:rsidP="002324D1">
            <w:pPr>
              <w:spacing w:after="0" w:line="240" w:lineRule="auto"/>
              <w:jc w:val="center"/>
              <w:rPr>
                <w:rFonts w:ascii="Times New Roman" w:eastAsia="Times New Roman" w:hAnsi="Times New Roman" w:cs="Times New Roman"/>
                <w:b/>
                <w:bCs/>
                <w:szCs w:val="24"/>
                <w:lang w:eastAsia="pl-PL"/>
              </w:rPr>
            </w:pPr>
            <w:r w:rsidRPr="002E519C">
              <w:rPr>
                <w:rFonts w:ascii="Times New Roman" w:eastAsia="Times New Roman" w:hAnsi="Times New Roman" w:cs="Times New Roman"/>
                <w:b/>
                <w:bCs/>
                <w:szCs w:val="24"/>
                <w:lang w:eastAsia="pl-PL"/>
              </w:rPr>
              <w:t>0</w:t>
            </w:r>
          </w:p>
          <w:p w14:paraId="3B5F9A71" w14:textId="77777777" w:rsidR="00104F95" w:rsidRPr="002E519C" w:rsidRDefault="00104F95" w:rsidP="002324D1">
            <w:pPr>
              <w:spacing w:after="0"/>
              <w:jc w:val="center"/>
              <w:rPr>
                <w:rFonts w:ascii="Times New Roman" w:eastAsia="Times New Roman" w:hAnsi="Times New Roman" w:cs="Times New Roman"/>
                <w:b/>
                <w:bCs/>
                <w:szCs w:val="24"/>
                <w:lang w:eastAsia="pl-PL"/>
              </w:rPr>
            </w:pPr>
          </w:p>
        </w:tc>
        <w:tc>
          <w:tcPr>
            <w:tcW w:w="1503" w:type="dxa"/>
            <w:tcBorders>
              <w:top w:val="single" w:sz="4" w:space="0" w:color="auto"/>
              <w:left w:val="single" w:sz="4" w:space="0" w:color="auto"/>
              <w:bottom w:val="single" w:sz="4" w:space="0" w:color="auto"/>
              <w:right w:val="single" w:sz="4" w:space="0" w:color="auto"/>
            </w:tcBorders>
          </w:tcPr>
          <w:p w14:paraId="5DB4C7B3" w14:textId="77777777" w:rsidR="00104F95" w:rsidRPr="002E519C" w:rsidRDefault="00104F95" w:rsidP="002324D1">
            <w:pPr>
              <w:spacing w:after="0"/>
              <w:jc w:val="center"/>
              <w:rPr>
                <w:rFonts w:ascii="Times New Roman" w:eastAsia="Times New Roman" w:hAnsi="Times New Roman" w:cs="Times New Roman"/>
                <w:b/>
                <w:bCs/>
                <w:szCs w:val="24"/>
                <w:lang w:eastAsia="pl-PL"/>
              </w:rPr>
            </w:pPr>
            <w:r w:rsidRPr="002E519C">
              <w:rPr>
                <w:rFonts w:ascii="Times New Roman" w:eastAsia="Times New Roman" w:hAnsi="Times New Roman" w:cs="Times New Roman"/>
                <w:b/>
                <w:bCs/>
                <w:szCs w:val="24"/>
                <w:lang w:eastAsia="pl-PL"/>
              </w:rPr>
              <w:t>0</w:t>
            </w:r>
          </w:p>
        </w:tc>
        <w:tc>
          <w:tcPr>
            <w:tcW w:w="1417" w:type="dxa"/>
            <w:tcBorders>
              <w:top w:val="single" w:sz="4" w:space="0" w:color="auto"/>
              <w:left w:val="single" w:sz="4" w:space="0" w:color="auto"/>
              <w:bottom w:val="single" w:sz="4" w:space="0" w:color="auto"/>
              <w:right w:val="single" w:sz="4" w:space="0" w:color="auto"/>
            </w:tcBorders>
          </w:tcPr>
          <w:p w14:paraId="7B5E1862" w14:textId="77777777" w:rsidR="00104F95" w:rsidRPr="002E519C" w:rsidRDefault="00104F95" w:rsidP="002324D1">
            <w:pPr>
              <w:spacing w:after="0"/>
              <w:jc w:val="center"/>
              <w:rPr>
                <w:rFonts w:ascii="Times New Roman" w:eastAsia="Times New Roman" w:hAnsi="Times New Roman" w:cs="Times New Roman"/>
                <w:b/>
                <w:bCs/>
                <w:szCs w:val="24"/>
                <w:lang w:eastAsia="pl-PL"/>
              </w:rPr>
            </w:pPr>
            <w:r w:rsidRPr="002E519C">
              <w:rPr>
                <w:rFonts w:ascii="Times New Roman" w:eastAsia="Times New Roman" w:hAnsi="Times New Roman" w:cs="Times New Roman"/>
                <w:b/>
                <w:bCs/>
                <w:szCs w:val="24"/>
                <w:lang w:eastAsia="pl-PL"/>
              </w:rPr>
              <w:t>0</w:t>
            </w:r>
          </w:p>
        </w:tc>
        <w:tc>
          <w:tcPr>
            <w:tcW w:w="1418" w:type="dxa"/>
            <w:tcBorders>
              <w:top w:val="single" w:sz="4" w:space="0" w:color="auto"/>
              <w:left w:val="single" w:sz="4" w:space="0" w:color="auto"/>
              <w:bottom w:val="single" w:sz="4" w:space="0" w:color="auto"/>
              <w:right w:val="single" w:sz="4" w:space="0" w:color="auto"/>
            </w:tcBorders>
          </w:tcPr>
          <w:p w14:paraId="63DA5931" w14:textId="77777777" w:rsidR="00104F95" w:rsidRPr="002E519C" w:rsidRDefault="00104F95" w:rsidP="002324D1">
            <w:pPr>
              <w:spacing w:after="0"/>
              <w:jc w:val="center"/>
              <w:rPr>
                <w:rFonts w:ascii="Times New Roman" w:eastAsia="Times New Roman" w:hAnsi="Times New Roman" w:cs="Times New Roman"/>
                <w:b/>
                <w:bCs/>
                <w:szCs w:val="24"/>
                <w:lang w:eastAsia="pl-PL"/>
              </w:rPr>
            </w:pPr>
            <w:r w:rsidRPr="002E519C">
              <w:rPr>
                <w:rFonts w:ascii="Times New Roman" w:eastAsia="Times New Roman" w:hAnsi="Times New Roman" w:cs="Times New Roman"/>
                <w:b/>
                <w:bCs/>
                <w:szCs w:val="24"/>
                <w:lang w:eastAsia="pl-PL"/>
              </w:rPr>
              <w:t>0</w:t>
            </w:r>
          </w:p>
        </w:tc>
      </w:tr>
      <w:tr w:rsidR="00104F95" w:rsidRPr="005009A7" w14:paraId="0277A9C7" w14:textId="77777777" w:rsidTr="00232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right w:w="70" w:type="dxa"/>
          </w:tblCellMar>
          <w:tblLook w:val="0000" w:firstRow="0" w:lastRow="0" w:firstColumn="0" w:lastColumn="0" w:noHBand="0" w:noVBand="0"/>
        </w:tblPrEx>
        <w:trPr>
          <w:trHeight w:val="431"/>
        </w:trPr>
        <w:tc>
          <w:tcPr>
            <w:tcW w:w="643" w:type="dxa"/>
            <w:vMerge w:val="restart"/>
            <w:tcBorders>
              <w:top w:val="single" w:sz="4" w:space="0" w:color="auto"/>
              <w:left w:val="single" w:sz="4" w:space="0" w:color="auto"/>
              <w:right w:val="single" w:sz="4" w:space="0" w:color="auto"/>
            </w:tcBorders>
          </w:tcPr>
          <w:p w14:paraId="74027AEF" w14:textId="77777777" w:rsidR="00104F95" w:rsidRPr="005009A7" w:rsidRDefault="00104F95" w:rsidP="002324D1">
            <w:pPr>
              <w:spacing w:after="0" w:line="240" w:lineRule="auto"/>
              <w:jc w:val="center"/>
              <w:rPr>
                <w:rFonts w:ascii="Times New Roman" w:eastAsia="Times New Roman" w:hAnsi="Times New Roman" w:cs="Times New Roman"/>
                <w:sz w:val="20"/>
                <w:szCs w:val="24"/>
                <w:lang w:eastAsia="pl-PL"/>
              </w:rPr>
            </w:pPr>
            <w:r w:rsidRPr="005009A7">
              <w:rPr>
                <w:rFonts w:ascii="Times New Roman" w:eastAsia="Times New Roman" w:hAnsi="Times New Roman" w:cs="Times New Roman"/>
                <w:sz w:val="20"/>
                <w:szCs w:val="24"/>
                <w:lang w:eastAsia="pl-PL"/>
              </w:rPr>
              <w:t>4.</w:t>
            </w:r>
          </w:p>
        </w:tc>
        <w:tc>
          <w:tcPr>
            <w:tcW w:w="2993" w:type="dxa"/>
            <w:tcBorders>
              <w:top w:val="single" w:sz="4" w:space="0" w:color="auto"/>
              <w:left w:val="single" w:sz="4" w:space="0" w:color="auto"/>
            </w:tcBorders>
          </w:tcPr>
          <w:p w14:paraId="1E331B16" w14:textId="77777777" w:rsidR="00104F95" w:rsidRPr="005009A7" w:rsidRDefault="00104F95" w:rsidP="002324D1">
            <w:pPr>
              <w:spacing w:after="0" w:line="240" w:lineRule="auto"/>
              <w:rPr>
                <w:rFonts w:ascii="Times New Roman" w:eastAsia="Times New Roman" w:hAnsi="Times New Roman" w:cs="Times New Roman"/>
                <w:sz w:val="20"/>
                <w:szCs w:val="24"/>
                <w:lang w:eastAsia="pl-PL"/>
              </w:rPr>
            </w:pPr>
            <w:r w:rsidRPr="005009A7">
              <w:rPr>
                <w:rFonts w:ascii="Times New Roman" w:eastAsia="Times New Roman" w:hAnsi="Times New Roman" w:cs="Times New Roman"/>
                <w:sz w:val="20"/>
                <w:szCs w:val="24"/>
                <w:lang w:eastAsia="pl-PL"/>
              </w:rPr>
              <w:t>Poszczególne rodzaje przemocy stosowane w rodzinie:</w:t>
            </w:r>
          </w:p>
        </w:tc>
        <w:tc>
          <w:tcPr>
            <w:tcW w:w="1407" w:type="dxa"/>
            <w:tcBorders>
              <w:top w:val="single" w:sz="4" w:space="0" w:color="auto"/>
            </w:tcBorders>
          </w:tcPr>
          <w:p w14:paraId="29A2E300" w14:textId="77777777" w:rsidR="00104F95" w:rsidRPr="002E519C" w:rsidRDefault="00104F95" w:rsidP="002324D1">
            <w:pPr>
              <w:spacing w:after="0" w:line="240" w:lineRule="auto"/>
              <w:jc w:val="center"/>
              <w:rPr>
                <w:rFonts w:ascii="Times New Roman" w:eastAsia="Times New Roman" w:hAnsi="Times New Roman" w:cs="Times New Roman"/>
                <w:b/>
                <w:bCs/>
                <w:sz w:val="20"/>
                <w:szCs w:val="24"/>
                <w:lang w:eastAsia="pl-PL"/>
              </w:rPr>
            </w:pPr>
          </w:p>
        </w:tc>
        <w:tc>
          <w:tcPr>
            <w:tcW w:w="1509" w:type="dxa"/>
            <w:gridSpan w:val="2"/>
            <w:tcBorders>
              <w:top w:val="single" w:sz="4" w:space="0" w:color="auto"/>
            </w:tcBorders>
          </w:tcPr>
          <w:p w14:paraId="68EB3FD4" w14:textId="77777777" w:rsidR="00104F95" w:rsidRPr="002E519C" w:rsidRDefault="00104F95" w:rsidP="002324D1">
            <w:pPr>
              <w:spacing w:after="0" w:line="240" w:lineRule="auto"/>
              <w:jc w:val="center"/>
              <w:rPr>
                <w:rFonts w:ascii="Times New Roman" w:eastAsia="Times New Roman" w:hAnsi="Times New Roman" w:cs="Times New Roman"/>
                <w:b/>
                <w:bCs/>
                <w:sz w:val="20"/>
                <w:szCs w:val="24"/>
                <w:lang w:eastAsia="pl-PL"/>
              </w:rPr>
            </w:pPr>
          </w:p>
        </w:tc>
        <w:tc>
          <w:tcPr>
            <w:tcW w:w="1417" w:type="dxa"/>
            <w:tcBorders>
              <w:top w:val="single" w:sz="4" w:space="0" w:color="auto"/>
            </w:tcBorders>
          </w:tcPr>
          <w:p w14:paraId="23FC9723" w14:textId="77777777" w:rsidR="00104F95" w:rsidRPr="002E519C" w:rsidRDefault="00104F95" w:rsidP="002324D1">
            <w:pPr>
              <w:spacing w:after="0" w:line="240" w:lineRule="auto"/>
              <w:jc w:val="center"/>
              <w:rPr>
                <w:rFonts w:ascii="Times New Roman" w:eastAsia="Times New Roman" w:hAnsi="Times New Roman" w:cs="Times New Roman"/>
                <w:b/>
                <w:bCs/>
                <w:sz w:val="20"/>
                <w:szCs w:val="24"/>
                <w:lang w:eastAsia="pl-PL"/>
              </w:rPr>
            </w:pPr>
          </w:p>
        </w:tc>
        <w:tc>
          <w:tcPr>
            <w:tcW w:w="1418" w:type="dxa"/>
            <w:tcBorders>
              <w:top w:val="single" w:sz="4" w:space="0" w:color="auto"/>
            </w:tcBorders>
          </w:tcPr>
          <w:p w14:paraId="2C3EDB81" w14:textId="77777777" w:rsidR="00104F95" w:rsidRPr="002E519C" w:rsidRDefault="00104F95" w:rsidP="002324D1">
            <w:pPr>
              <w:spacing w:after="0" w:line="240" w:lineRule="auto"/>
              <w:jc w:val="center"/>
              <w:rPr>
                <w:rFonts w:ascii="Times New Roman" w:eastAsia="Times New Roman" w:hAnsi="Times New Roman" w:cs="Times New Roman"/>
                <w:b/>
                <w:bCs/>
                <w:sz w:val="20"/>
                <w:szCs w:val="24"/>
                <w:lang w:eastAsia="pl-PL"/>
              </w:rPr>
            </w:pPr>
          </w:p>
        </w:tc>
      </w:tr>
      <w:tr w:rsidR="00104F95" w:rsidRPr="005009A7" w14:paraId="451868AF" w14:textId="77777777" w:rsidTr="00232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right w:w="70" w:type="dxa"/>
          </w:tblCellMar>
          <w:tblLook w:val="0000" w:firstRow="0" w:lastRow="0" w:firstColumn="0" w:lastColumn="0" w:noHBand="0" w:noVBand="0"/>
        </w:tblPrEx>
        <w:trPr>
          <w:trHeight w:val="251"/>
        </w:trPr>
        <w:tc>
          <w:tcPr>
            <w:tcW w:w="643" w:type="dxa"/>
            <w:vMerge/>
            <w:tcBorders>
              <w:top w:val="nil"/>
              <w:left w:val="single" w:sz="4" w:space="0" w:color="auto"/>
              <w:right w:val="single" w:sz="4" w:space="0" w:color="auto"/>
            </w:tcBorders>
          </w:tcPr>
          <w:p w14:paraId="43B8D677" w14:textId="77777777" w:rsidR="00104F95" w:rsidRPr="005009A7" w:rsidRDefault="00104F95" w:rsidP="002324D1">
            <w:pPr>
              <w:spacing w:after="0" w:line="240" w:lineRule="auto"/>
              <w:rPr>
                <w:rFonts w:ascii="Times New Roman" w:eastAsia="Times New Roman" w:hAnsi="Times New Roman" w:cs="Times New Roman"/>
                <w:sz w:val="20"/>
                <w:szCs w:val="24"/>
                <w:lang w:eastAsia="pl-PL"/>
              </w:rPr>
            </w:pPr>
          </w:p>
        </w:tc>
        <w:tc>
          <w:tcPr>
            <w:tcW w:w="2993" w:type="dxa"/>
            <w:tcBorders>
              <w:left w:val="single" w:sz="4" w:space="0" w:color="auto"/>
            </w:tcBorders>
          </w:tcPr>
          <w:p w14:paraId="25085C4A" w14:textId="77777777" w:rsidR="00104F95" w:rsidRPr="005009A7" w:rsidRDefault="00104F95" w:rsidP="002324D1">
            <w:pPr>
              <w:spacing w:after="0" w:line="240" w:lineRule="auto"/>
              <w:rPr>
                <w:rFonts w:ascii="Times New Roman" w:eastAsia="Times New Roman" w:hAnsi="Times New Roman" w:cs="Times New Roman"/>
                <w:sz w:val="20"/>
                <w:szCs w:val="24"/>
                <w:lang w:eastAsia="pl-PL"/>
              </w:rPr>
            </w:pPr>
            <w:r w:rsidRPr="005009A7">
              <w:rPr>
                <w:rFonts w:ascii="Times New Roman" w:eastAsia="Times New Roman" w:hAnsi="Times New Roman" w:cs="Times New Roman"/>
                <w:sz w:val="20"/>
                <w:szCs w:val="24"/>
                <w:lang w:eastAsia="pl-PL"/>
              </w:rPr>
              <w:t>- fizyczna</w:t>
            </w:r>
          </w:p>
          <w:p w14:paraId="4CC9512F" w14:textId="77777777" w:rsidR="00104F95" w:rsidRPr="005009A7" w:rsidRDefault="00104F95" w:rsidP="002324D1">
            <w:pPr>
              <w:spacing w:after="0" w:line="240" w:lineRule="auto"/>
              <w:rPr>
                <w:rFonts w:ascii="Times New Roman" w:eastAsia="Times New Roman" w:hAnsi="Times New Roman" w:cs="Times New Roman"/>
                <w:sz w:val="20"/>
                <w:szCs w:val="24"/>
                <w:lang w:eastAsia="pl-PL"/>
              </w:rPr>
            </w:pPr>
          </w:p>
        </w:tc>
        <w:tc>
          <w:tcPr>
            <w:tcW w:w="1407" w:type="dxa"/>
          </w:tcPr>
          <w:p w14:paraId="623C4ACB" w14:textId="77777777" w:rsidR="00104F95" w:rsidRPr="005009A7" w:rsidRDefault="00104F95" w:rsidP="002324D1">
            <w:pPr>
              <w:spacing w:after="0" w:line="240" w:lineRule="auto"/>
              <w:jc w:val="center"/>
              <w:rPr>
                <w:rFonts w:ascii="Times New Roman" w:eastAsia="Times New Roman" w:hAnsi="Times New Roman" w:cs="Times New Roman"/>
                <w:b/>
                <w:bCs/>
                <w:sz w:val="20"/>
                <w:szCs w:val="24"/>
                <w:lang w:eastAsia="pl-PL"/>
              </w:rPr>
            </w:pPr>
            <w:r w:rsidRPr="005009A7">
              <w:rPr>
                <w:rFonts w:ascii="Times New Roman" w:eastAsia="Times New Roman" w:hAnsi="Times New Roman" w:cs="Times New Roman"/>
                <w:b/>
                <w:bCs/>
                <w:sz w:val="20"/>
                <w:szCs w:val="24"/>
                <w:lang w:eastAsia="pl-PL"/>
              </w:rPr>
              <w:t>80</w:t>
            </w:r>
          </w:p>
        </w:tc>
        <w:tc>
          <w:tcPr>
            <w:tcW w:w="1509" w:type="dxa"/>
            <w:gridSpan w:val="2"/>
          </w:tcPr>
          <w:p w14:paraId="3E0E3BF7" w14:textId="77777777" w:rsidR="00104F95" w:rsidRPr="005009A7" w:rsidRDefault="00104F95" w:rsidP="002324D1">
            <w:pPr>
              <w:spacing w:after="0" w:line="240" w:lineRule="auto"/>
              <w:jc w:val="center"/>
              <w:rPr>
                <w:rFonts w:ascii="Times New Roman" w:eastAsia="Times New Roman" w:hAnsi="Times New Roman" w:cs="Times New Roman"/>
                <w:b/>
                <w:bCs/>
                <w:sz w:val="20"/>
                <w:szCs w:val="24"/>
                <w:lang w:eastAsia="pl-PL"/>
              </w:rPr>
            </w:pPr>
            <w:r w:rsidRPr="005009A7">
              <w:rPr>
                <w:rFonts w:ascii="Times New Roman" w:eastAsia="Times New Roman" w:hAnsi="Times New Roman" w:cs="Times New Roman"/>
                <w:b/>
                <w:bCs/>
                <w:sz w:val="20"/>
                <w:szCs w:val="24"/>
                <w:lang w:eastAsia="pl-PL"/>
              </w:rPr>
              <w:t>74</w:t>
            </w:r>
          </w:p>
        </w:tc>
        <w:tc>
          <w:tcPr>
            <w:tcW w:w="1417" w:type="dxa"/>
          </w:tcPr>
          <w:p w14:paraId="431F53FD" w14:textId="77777777" w:rsidR="00104F95" w:rsidRPr="005009A7" w:rsidRDefault="00104F95" w:rsidP="002324D1">
            <w:pPr>
              <w:spacing w:after="0" w:line="240" w:lineRule="auto"/>
              <w:jc w:val="center"/>
              <w:rPr>
                <w:rFonts w:ascii="Times New Roman" w:eastAsia="Times New Roman" w:hAnsi="Times New Roman" w:cs="Times New Roman"/>
                <w:b/>
                <w:bCs/>
                <w:sz w:val="20"/>
                <w:szCs w:val="24"/>
                <w:lang w:eastAsia="pl-PL"/>
              </w:rPr>
            </w:pPr>
            <w:r w:rsidRPr="005009A7">
              <w:rPr>
                <w:rFonts w:ascii="Times New Roman" w:eastAsia="Times New Roman" w:hAnsi="Times New Roman" w:cs="Times New Roman"/>
                <w:b/>
                <w:bCs/>
                <w:sz w:val="20"/>
                <w:szCs w:val="24"/>
                <w:lang w:eastAsia="pl-PL"/>
              </w:rPr>
              <w:t>65</w:t>
            </w:r>
          </w:p>
        </w:tc>
        <w:tc>
          <w:tcPr>
            <w:tcW w:w="1418" w:type="dxa"/>
          </w:tcPr>
          <w:p w14:paraId="23E5E1E9" w14:textId="77777777" w:rsidR="00104F95" w:rsidRPr="005009A7" w:rsidRDefault="00104F95" w:rsidP="002324D1">
            <w:pPr>
              <w:spacing w:after="0" w:line="240" w:lineRule="auto"/>
              <w:jc w:val="center"/>
              <w:rPr>
                <w:rFonts w:ascii="Times New Roman" w:eastAsia="Times New Roman" w:hAnsi="Times New Roman" w:cs="Times New Roman"/>
                <w:b/>
                <w:bCs/>
                <w:sz w:val="20"/>
                <w:szCs w:val="24"/>
                <w:lang w:eastAsia="pl-PL"/>
              </w:rPr>
            </w:pPr>
            <w:r w:rsidRPr="005009A7">
              <w:rPr>
                <w:rFonts w:ascii="Times New Roman" w:eastAsia="Times New Roman" w:hAnsi="Times New Roman" w:cs="Times New Roman"/>
                <w:b/>
                <w:bCs/>
                <w:sz w:val="20"/>
                <w:szCs w:val="24"/>
                <w:lang w:eastAsia="pl-PL"/>
              </w:rPr>
              <w:t>79</w:t>
            </w:r>
          </w:p>
        </w:tc>
      </w:tr>
      <w:tr w:rsidR="00104F95" w:rsidRPr="005009A7" w14:paraId="17B3B455" w14:textId="77777777" w:rsidTr="00232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right w:w="70" w:type="dxa"/>
          </w:tblCellMar>
          <w:tblLook w:val="0000" w:firstRow="0" w:lastRow="0" w:firstColumn="0" w:lastColumn="0" w:noHBand="0" w:noVBand="0"/>
        </w:tblPrEx>
        <w:trPr>
          <w:trHeight w:val="215"/>
        </w:trPr>
        <w:tc>
          <w:tcPr>
            <w:tcW w:w="643" w:type="dxa"/>
            <w:vMerge/>
            <w:tcBorders>
              <w:top w:val="nil"/>
              <w:left w:val="single" w:sz="4" w:space="0" w:color="auto"/>
              <w:right w:val="single" w:sz="4" w:space="0" w:color="auto"/>
            </w:tcBorders>
          </w:tcPr>
          <w:p w14:paraId="5474CE86" w14:textId="77777777" w:rsidR="00104F95" w:rsidRPr="005009A7" w:rsidRDefault="00104F95" w:rsidP="002324D1">
            <w:pPr>
              <w:spacing w:after="0" w:line="240" w:lineRule="auto"/>
              <w:rPr>
                <w:rFonts w:ascii="Times New Roman" w:eastAsia="Times New Roman" w:hAnsi="Times New Roman" w:cs="Times New Roman"/>
                <w:sz w:val="20"/>
                <w:szCs w:val="24"/>
                <w:lang w:eastAsia="pl-PL"/>
              </w:rPr>
            </w:pPr>
          </w:p>
        </w:tc>
        <w:tc>
          <w:tcPr>
            <w:tcW w:w="2993" w:type="dxa"/>
            <w:tcBorders>
              <w:left w:val="single" w:sz="4" w:space="0" w:color="auto"/>
            </w:tcBorders>
          </w:tcPr>
          <w:p w14:paraId="2023D96D" w14:textId="77777777" w:rsidR="00104F95" w:rsidRPr="005009A7" w:rsidRDefault="00104F95" w:rsidP="002324D1">
            <w:pPr>
              <w:spacing w:after="0" w:line="240" w:lineRule="auto"/>
              <w:rPr>
                <w:rFonts w:ascii="Times New Roman" w:eastAsia="Times New Roman" w:hAnsi="Times New Roman" w:cs="Times New Roman"/>
                <w:sz w:val="20"/>
                <w:szCs w:val="24"/>
                <w:lang w:eastAsia="pl-PL"/>
              </w:rPr>
            </w:pPr>
            <w:r w:rsidRPr="005009A7">
              <w:rPr>
                <w:rFonts w:ascii="Times New Roman" w:eastAsia="Times New Roman" w:hAnsi="Times New Roman" w:cs="Times New Roman"/>
                <w:sz w:val="20"/>
                <w:szCs w:val="24"/>
                <w:lang w:eastAsia="pl-PL"/>
              </w:rPr>
              <w:t>- psychiczna</w:t>
            </w:r>
          </w:p>
          <w:p w14:paraId="1A58EFE9" w14:textId="77777777" w:rsidR="00104F95" w:rsidRPr="005009A7" w:rsidRDefault="00104F95" w:rsidP="002324D1">
            <w:pPr>
              <w:spacing w:after="0" w:line="240" w:lineRule="auto"/>
              <w:rPr>
                <w:rFonts w:ascii="Times New Roman" w:eastAsia="Times New Roman" w:hAnsi="Times New Roman" w:cs="Times New Roman"/>
                <w:sz w:val="20"/>
                <w:szCs w:val="24"/>
                <w:lang w:eastAsia="pl-PL"/>
              </w:rPr>
            </w:pPr>
          </w:p>
        </w:tc>
        <w:tc>
          <w:tcPr>
            <w:tcW w:w="1407" w:type="dxa"/>
          </w:tcPr>
          <w:p w14:paraId="60F871CB" w14:textId="77777777" w:rsidR="00104F95" w:rsidRPr="005009A7" w:rsidRDefault="00104F95" w:rsidP="002324D1">
            <w:pPr>
              <w:spacing w:after="0" w:line="240" w:lineRule="auto"/>
              <w:jc w:val="center"/>
              <w:rPr>
                <w:rFonts w:ascii="Times New Roman" w:eastAsia="Times New Roman" w:hAnsi="Times New Roman" w:cs="Times New Roman"/>
                <w:b/>
                <w:bCs/>
                <w:sz w:val="20"/>
                <w:szCs w:val="24"/>
                <w:lang w:eastAsia="pl-PL"/>
              </w:rPr>
            </w:pPr>
            <w:r w:rsidRPr="005009A7">
              <w:rPr>
                <w:rFonts w:ascii="Times New Roman" w:eastAsia="Times New Roman" w:hAnsi="Times New Roman" w:cs="Times New Roman"/>
                <w:b/>
                <w:bCs/>
                <w:sz w:val="20"/>
                <w:szCs w:val="24"/>
                <w:lang w:eastAsia="pl-PL"/>
              </w:rPr>
              <w:t>84</w:t>
            </w:r>
          </w:p>
        </w:tc>
        <w:tc>
          <w:tcPr>
            <w:tcW w:w="1509" w:type="dxa"/>
            <w:gridSpan w:val="2"/>
          </w:tcPr>
          <w:p w14:paraId="363262C5" w14:textId="77777777" w:rsidR="00104F95" w:rsidRPr="005009A7" w:rsidRDefault="00104F95" w:rsidP="002324D1">
            <w:pPr>
              <w:spacing w:after="0" w:line="240" w:lineRule="auto"/>
              <w:jc w:val="center"/>
              <w:rPr>
                <w:rFonts w:ascii="Times New Roman" w:eastAsia="Times New Roman" w:hAnsi="Times New Roman" w:cs="Times New Roman"/>
                <w:b/>
                <w:bCs/>
                <w:sz w:val="20"/>
                <w:szCs w:val="24"/>
                <w:lang w:eastAsia="pl-PL"/>
              </w:rPr>
            </w:pPr>
            <w:r w:rsidRPr="005009A7">
              <w:rPr>
                <w:rFonts w:ascii="Times New Roman" w:eastAsia="Times New Roman" w:hAnsi="Times New Roman" w:cs="Times New Roman"/>
                <w:b/>
                <w:bCs/>
                <w:sz w:val="20"/>
                <w:szCs w:val="24"/>
                <w:lang w:eastAsia="pl-PL"/>
              </w:rPr>
              <w:t>91</w:t>
            </w:r>
          </w:p>
        </w:tc>
        <w:tc>
          <w:tcPr>
            <w:tcW w:w="1417" w:type="dxa"/>
          </w:tcPr>
          <w:p w14:paraId="4603FA3B" w14:textId="77777777" w:rsidR="00104F95" w:rsidRPr="005009A7" w:rsidRDefault="00104F95" w:rsidP="002324D1">
            <w:pPr>
              <w:spacing w:after="0" w:line="240" w:lineRule="auto"/>
              <w:jc w:val="center"/>
              <w:rPr>
                <w:rFonts w:ascii="Times New Roman" w:eastAsia="Times New Roman" w:hAnsi="Times New Roman" w:cs="Times New Roman"/>
                <w:b/>
                <w:bCs/>
                <w:sz w:val="20"/>
                <w:szCs w:val="24"/>
                <w:lang w:eastAsia="pl-PL"/>
              </w:rPr>
            </w:pPr>
            <w:r w:rsidRPr="005009A7">
              <w:rPr>
                <w:rFonts w:ascii="Times New Roman" w:eastAsia="Times New Roman" w:hAnsi="Times New Roman" w:cs="Times New Roman"/>
                <w:b/>
                <w:bCs/>
                <w:sz w:val="20"/>
                <w:szCs w:val="24"/>
                <w:lang w:eastAsia="pl-PL"/>
              </w:rPr>
              <w:t>71</w:t>
            </w:r>
          </w:p>
        </w:tc>
        <w:tc>
          <w:tcPr>
            <w:tcW w:w="1418" w:type="dxa"/>
          </w:tcPr>
          <w:p w14:paraId="21A37B08" w14:textId="77777777" w:rsidR="00104F95" w:rsidRPr="005009A7" w:rsidRDefault="00104F95" w:rsidP="002324D1">
            <w:pPr>
              <w:spacing w:after="0" w:line="240" w:lineRule="auto"/>
              <w:jc w:val="center"/>
              <w:rPr>
                <w:rFonts w:ascii="Times New Roman" w:eastAsia="Times New Roman" w:hAnsi="Times New Roman" w:cs="Times New Roman"/>
                <w:b/>
                <w:bCs/>
                <w:sz w:val="20"/>
                <w:szCs w:val="24"/>
                <w:lang w:eastAsia="pl-PL"/>
              </w:rPr>
            </w:pPr>
            <w:r w:rsidRPr="005009A7">
              <w:rPr>
                <w:rFonts w:ascii="Times New Roman" w:eastAsia="Times New Roman" w:hAnsi="Times New Roman" w:cs="Times New Roman"/>
                <w:b/>
                <w:bCs/>
                <w:sz w:val="20"/>
                <w:szCs w:val="24"/>
                <w:lang w:eastAsia="pl-PL"/>
              </w:rPr>
              <w:t>102</w:t>
            </w:r>
          </w:p>
        </w:tc>
      </w:tr>
      <w:tr w:rsidR="00104F95" w:rsidRPr="005009A7" w14:paraId="653D8B73" w14:textId="77777777" w:rsidTr="00232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right w:w="70" w:type="dxa"/>
          </w:tblCellMar>
          <w:tblLook w:val="0000" w:firstRow="0" w:lastRow="0" w:firstColumn="0" w:lastColumn="0" w:noHBand="0" w:noVBand="0"/>
        </w:tblPrEx>
        <w:trPr>
          <w:trHeight w:val="240"/>
        </w:trPr>
        <w:tc>
          <w:tcPr>
            <w:tcW w:w="643" w:type="dxa"/>
            <w:vMerge/>
            <w:tcBorders>
              <w:top w:val="nil"/>
              <w:left w:val="single" w:sz="4" w:space="0" w:color="auto"/>
              <w:right w:val="single" w:sz="4" w:space="0" w:color="auto"/>
            </w:tcBorders>
          </w:tcPr>
          <w:p w14:paraId="6419CCDC" w14:textId="77777777" w:rsidR="00104F95" w:rsidRPr="005009A7" w:rsidRDefault="00104F95" w:rsidP="002324D1">
            <w:pPr>
              <w:spacing w:after="0" w:line="240" w:lineRule="auto"/>
              <w:rPr>
                <w:rFonts w:ascii="Times New Roman" w:eastAsia="Times New Roman" w:hAnsi="Times New Roman" w:cs="Times New Roman"/>
                <w:sz w:val="20"/>
                <w:szCs w:val="24"/>
                <w:lang w:eastAsia="pl-PL"/>
              </w:rPr>
            </w:pPr>
          </w:p>
        </w:tc>
        <w:tc>
          <w:tcPr>
            <w:tcW w:w="2993" w:type="dxa"/>
            <w:tcBorders>
              <w:left w:val="single" w:sz="4" w:space="0" w:color="auto"/>
            </w:tcBorders>
          </w:tcPr>
          <w:p w14:paraId="4CD505AA" w14:textId="77777777" w:rsidR="00104F95" w:rsidRPr="005009A7" w:rsidRDefault="00104F95" w:rsidP="002324D1">
            <w:pPr>
              <w:spacing w:after="0" w:line="240" w:lineRule="auto"/>
              <w:rPr>
                <w:rFonts w:ascii="Times New Roman" w:eastAsia="Times New Roman" w:hAnsi="Times New Roman" w:cs="Times New Roman"/>
                <w:sz w:val="20"/>
                <w:szCs w:val="24"/>
                <w:lang w:eastAsia="pl-PL"/>
              </w:rPr>
            </w:pPr>
            <w:r w:rsidRPr="005009A7">
              <w:rPr>
                <w:rFonts w:ascii="Times New Roman" w:eastAsia="Times New Roman" w:hAnsi="Times New Roman" w:cs="Times New Roman"/>
                <w:sz w:val="20"/>
                <w:szCs w:val="24"/>
                <w:lang w:eastAsia="pl-PL"/>
              </w:rPr>
              <w:t>- seksualna</w:t>
            </w:r>
          </w:p>
          <w:p w14:paraId="23471A42" w14:textId="77777777" w:rsidR="00104F95" w:rsidRPr="005009A7" w:rsidRDefault="00104F95" w:rsidP="002324D1">
            <w:pPr>
              <w:spacing w:after="0" w:line="240" w:lineRule="auto"/>
              <w:rPr>
                <w:rFonts w:ascii="Times New Roman" w:eastAsia="Times New Roman" w:hAnsi="Times New Roman" w:cs="Times New Roman"/>
                <w:sz w:val="20"/>
                <w:szCs w:val="24"/>
                <w:lang w:eastAsia="pl-PL"/>
              </w:rPr>
            </w:pPr>
          </w:p>
        </w:tc>
        <w:tc>
          <w:tcPr>
            <w:tcW w:w="1407" w:type="dxa"/>
          </w:tcPr>
          <w:p w14:paraId="79C72519" w14:textId="77777777" w:rsidR="00104F95" w:rsidRPr="005009A7" w:rsidRDefault="00104F95" w:rsidP="002324D1">
            <w:pPr>
              <w:spacing w:after="0" w:line="240" w:lineRule="auto"/>
              <w:jc w:val="center"/>
              <w:rPr>
                <w:rFonts w:ascii="Times New Roman" w:eastAsia="Times New Roman" w:hAnsi="Times New Roman" w:cs="Times New Roman"/>
                <w:b/>
                <w:bCs/>
                <w:sz w:val="20"/>
                <w:szCs w:val="24"/>
                <w:lang w:eastAsia="pl-PL"/>
              </w:rPr>
            </w:pPr>
            <w:r w:rsidRPr="005009A7">
              <w:rPr>
                <w:rFonts w:ascii="Times New Roman" w:eastAsia="Times New Roman" w:hAnsi="Times New Roman" w:cs="Times New Roman"/>
                <w:b/>
                <w:bCs/>
                <w:sz w:val="20"/>
                <w:szCs w:val="24"/>
                <w:lang w:eastAsia="pl-PL"/>
              </w:rPr>
              <w:t>0</w:t>
            </w:r>
          </w:p>
        </w:tc>
        <w:tc>
          <w:tcPr>
            <w:tcW w:w="1509" w:type="dxa"/>
            <w:gridSpan w:val="2"/>
          </w:tcPr>
          <w:p w14:paraId="67E72917" w14:textId="77777777" w:rsidR="00104F95" w:rsidRPr="005009A7" w:rsidRDefault="00104F95" w:rsidP="002324D1">
            <w:pPr>
              <w:spacing w:after="0" w:line="240" w:lineRule="auto"/>
              <w:jc w:val="center"/>
              <w:rPr>
                <w:rFonts w:ascii="Times New Roman" w:eastAsia="Times New Roman" w:hAnsi="Times New Roman" w:cs="Times New Roman"/>
                <w:b/>
                <w:bCs/>
                <w:sz w:val="20"/>
                <w:szCs w:val="24"/>
                <w:lang w:eastAsia="pl-PL"/>
              </w:rPr>
            </w:pPr>
            <w:r w:rsidRPr="005009A7">
              <w:rPr>
                <w:rFonts w:ascii="Times New Roman" w:eastAsia="Times New Roman" w:hAnsi="Times New Roman" w:cs="Times New Roman"/>
                <w:b/>
                <w:bCs/>
                <w:sz w:val="20"/>
                <w:szCs w:val="24"/>
                <w:lang w:eastAsia="pl-PL"/>
              </w:rPr>
              <w:t>0</w:t>
            </w:r>
          </w:p>
        </w:tc>
        <w:tc>
          <w:tcPr>
            <w:tcW w:w="1417" w:type="dxa"/>
          </w:tcPr>
          <w:p w14:paraId="2A203EAF" w14:textId="77777777" w:rsidR="00104F95" w:rsidRPr="005009A7" w:rsidRDefault="00104F95" w:rsidP="002324D1">
            <w:pPr>
              <w:spacing w:after="0" w:line="240" w:lineRule="auto"/>
              <w:jc w:val="center"/>
              <w:rPr>
                <w:rFonts w:ascii="Times New Roman" w:eastAsia="Times New Roman" w:hAnsi="Times New Roman" w:cs="Times New Roman"/>
                <w:b/>
                <w:bCs/>
                <w:sz w:val="20"/>
                <w:szCs w:val="24"/>
                <w:lang w:eastAsia="pl-PL"/>
              </w:rPr>
            </w:pPr>
            <w:r w:rsidRPr="005009A7">
              <w:rPr>
                <w:rFonts w:ascii="Times New Roman" w:eastAsia="Times New Roman" w:hAnsi="Times New Roman" w:cs="Times New Roman"/>
                <w:b/>
                <w:bCs/>
                <w:sz w:val="20"/>
                <w:szCs w:val="24"/>
                <w:lang w:eastAsia="pl-PL"/>
              </w:rPr>
              <w:t>0</w:t>
            </w:r>
          </w:p>
        </w:tc>
        <w:tc>
          <w:tcPr>
            <w:tcW w:w="1418" w:type="dxa"/>
          </w:tcPr>
          <w:p w14:paraId="3211858F" w14:textId="77777777" w:rsidR="00104F95" w:rsidRPr="005009A7" w:rsidRDefault="00104F95" w:rsidP="002324D1">
            <w:pPr>
              <w:spacing w:after="0" w:line="240" w:lineRule="auto"/>
              <w:jc w:val="center"/>
              <w:rPr>
                <w:rFonts w:ascii="Times New Roman" w:eastAsia="Times New Roman" w:hAnsi="Times New Roman" w:cs="Times New Roman"/>
                <w:b/>
                <w:bCs/>
                <w:sz w:val="20"/>
                <w:szCs w:val="24"/>
                <w:lang w:eastAsia="pl-PL"/>
              </w:rPr>
            </w:pPr>
            <w:r w:rsidRPr="005009A7">
              <w:rPr>
                <w:rFonts w:ascii="Times New Roman" w:eastAsia="Times New Roman" w:hAnsi="Times New Roman" w:cs="Times New Roman"/>
                <w:b/>
                <w:bCs/>
                <w:sz w:val="20"/>
                <w:szCs w:val="24"/>
                <w:lang w:eastAsia="pl-PL"/>
              </w:rPr>
              <w:t>0</w:t>
            </w:r>
          </w:p>
        </w:tc>
      </w:tr>
      <w:tr w:rsidR="00104F95" w:rsidRPr="005009A7" w14:paraId="36548373" w14:textId="77777777" w:rsidTr="00232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right w:w="70" w:type="dxa"/>
          </w:tblCellMar>
          <w:tblLook w:val="0000" w:firstRow="0" w:lastRow="0" w:firstColumn="0" w:lastColumn="0" w:noHBand="0" w:noVBand="0"/>
        </w:tblPrEx>
        <w:trPr>
          <w:trHeight w:val="223"/>
        </w:trPr>
        <w:tc>
          <w:tcPr>
            <w:tcW w:w="643" w:type="dxa"/>
            <w:vMerge/>
            <w:tcBorders>
              <w:top w:val="nil"/>
              <w:left w:val="single" w:sz="4" w:space="0" w:color="auto"/>
              <w:right w:val="single" w:sz="4" w:space="0" w:color="auto"/>
            </w:tcBorders>
          </w:tcPr>
          <w:p w14:paraId="051BA614" w14:textId="77777777" w:rsidR="00104F95" w:rsidRPr="005009A7" w:rsidRDefault="00104F95" w:rsidP="002324D1">
            <w:pPr>
              <w:spacing w:after="0" w:line="240" w:lineRule="auto"/>
              <w:rPr>
                <w:rFonts w:ascii="Times New Roman" w:eastAsia="Times New Roman" w:hAnsi="Times New Roman" w:cs="Times New Roman"/>
                <w:sz w:val="20"/>
                <w:szCs w:val="24"/>
                <w:lang w:eastAsia="pl-PL"/>
              </w:rPr>
            </w:pPr>
          </w:p>
        </w:tc>
        <w:tc>
          <w:tcPr>
            <w:tcW w:w="2993" w:type="dxa"/>
            <w:tcBorders>
              <w:left w:val="single" w:sz="4" w:space="0" w:color="auto"/>
            </w:tcBorders>
          </w:tcPr>
          <w:p w14:paraId="10BF04F1" w14:textId="77777777" w:rsidR="00104F95" w:rsidRPr="005009A7" w:rsidRDefault="00104F95" w:rsidP="002324D1">
            <w:pPr>
              <w:spacing w:after="0" w:line="240" w:lineRule="auto"/>
              <w:rPr>
                <w:rFonts w:ascii="Times New Roman" w:eastAsia="Times New Roman" w:hAnsi="Times New Roman" w:cs="Times New Roman"/>
                <w:sz w:val="20"/>
                <w:szCs w:val="24"/>
                <w:lang w:eastAsia="pl-PL"/>
              </w:rPr>
            </w:pPr>
            <w:r w:rsidRPr="005009A7">
              <w:rPr>
                <w:rFonts w:ascii="Times New Roman" w:eastAsia="Times New Roman" w:hAnsi="Times New Roman" w:cs="Times New Roman"/>
                <w:sz w:val="20"/>
                <w:szCs w:val="24"/>
                <w:lang w:eastAsia="pl-PL"/>
              </w:rPr>
              <w:t>- ekonomiczna</w:t>
            </w:r>
          </w:p>
          <w:p w14:paraId="0B2D4375" w14:textId="77777777" w:rsidR="00104F95" w:rsidRPr="005009A7" w:rsidRDefault="00104F95" w:rsidP="002324D1">
            <w:pPr>
              <w:spacing w:after="0" w:line="240" w:lineRule="auto"/>
              <w:rPr>
                <w:rFonts w:ascii="Times New Roman" w:eastAsia="Times New Roman" w:hAnsi="Times New Roman" w:cs="Times New Roman"/>
                <w:sz w:val="20"/>
                <w:szCs w:val="24"/>
                <w:lang w:eastAsia="pl-PL"/>
              </w:rPr>
            </w:pPr>
          </w:p>
        </w:tc>
        <w:tc>
          <w:tcPr>
            <w:tcW w:w="1407" w:type="dxa"/>
          </w:tcPr>
          <w:p w14:paraId="628191EE" w14:textId="77777777" w:rsidR="00104F95" w:rsidRPr="005009A7" w:rsidRDefault="00104F95" w:rsidP="002324D1">
            <w:pPr>
              <w:spacing w:after="0" w:line="240" w:lineRule="auto"/>
              <w:jc w:val="center"/>
              <w:rPr>
                <w:rFonts w:ascii="Times New Roman" w:eastAsia="Times New Roman" w:hAnsi="Times New Roman" w:cs="Times New Roman"/>
                <w:b/>
                <w:bCs/>
                <w:sz w:val="20"/>
                <w:szCs w:val="24"/>
                <w:lang w:eastAsia="pl-PL"/>
              </w:rPr>
            </w:pPr>
            <w:r w:rsidRPr="005009A7">
              <w:rPr>
                <w:rFonts w:ascii="Times New Roman" w:eastAsia="Times New Roman" w:hAnsi="Times New Roman" w:cs="Times New Roman"/>
                <w:b/>
                <w:bCs/>
                <w:sz w:val="20"/>
                <w:szCs w:val="24"/>
                <w:lang w:eastAsia="pl-PL"/>
              </w:rPr>
              <w:t>0</w:t>
            </w:r>
          </w:p>
        </w:tc>
        <w:tc>
          <w:tcPr>
            <w:tcW w:w="1509" w:type="dxa"/>
            <w:gridSpan w:val="2"/>
          </w:tcPr>
          <w:p w14:paraId="1FC83AAB" w14:textId="77777777" w:rsidR="00104F95" w:rsidRPr="005009A7" w:rsidRDefault="00104F95" w:rsidP="002324D1">
            <w:pPr>
              <w:spacing w:after="0" w:line="240" w:lineRule="auto"/>
              <w:jc w:val="center"/>
              <w:rPr>
                <w:rFonts w:ascii="Times New Roman" w:eastAsia="Times New Roman" w:hAnsi="Times New Roman" w:cs="Times New Roman"/>
                <w:b/>
                <w:bCs/>
                <w:sz w:val="20"/>
                <w:szCs w:val="24"/>
                <w:lang w:eastAsia="pl-PL"/>
              </w:rPr>
            </w:pPr>
            <w:r w:rsidRPr="005009A7">
              <w:rPr>
                <w:rFonts w:ascii="Times New Roman" w:eastAsia="Times New Roman" w:hAnsi="Times New Roman" w:cs="Times New Roman"/>
                <w:b/>
                <w:bCs/>
                <w:sz w:val="20"/>
                <w:szCs w:val="24"/>
                <w:lang w:eastAsia="pl-PL"/>
              </w:rPr>
              <w:t>0</w:t>
            </w:r>
          </w:p>
        </w:tc>
        <w:tc>
          <w:tcPr>
            <w:tcW w:w="1417" w:type="dxa"/>
          </w:tcPr>
          <w:p w14:paraId="5F7F787A" w14:textId="77777777" w:rsidR="00104F95" w:rsidRPr="005009A7" w:rsidRDefault="00104F95" w:rsidP="002324D1">
            <w:pPr>
              <w:spacing w:after="0" w:line="240" w:lineRule="auto"/>
              <w:jc w:val="center"/>
              <w:rPr>
                <w:rFonts w:ascii="Times New Roman" w:eastAsia="Times New Roman" w:hAnsi="Times New Roman" w:cs="Times New Roman"/>
                <w:b/>
                <w:bCs/>
                <w:sz w:val="20"/>
                <w:szCs w:val="24"/>
                <w:lang w:eastAsia="pl-PL"/>
              </w:rPr>
            </w:pPr>
            <w:r w:rsidRPr="005009A7">
              <w:rPr>
                <w:rFonts w:ascii="Times New Roman" w:eastAsia="Times New Roman" w:hAnsi="Times New Roman" w:cs="Times New Roman"/>
                <w:b/>
                <w:bCs/>
                <w:sz w:val="20"/>
                <w:szCs w:val="24"/>
                <w:lang w:eastAsia="pl-PL"/>
              </w:rPr>
              <w:t>0</w:t>
            </w:r>
          </w:p>
        </w:tc>
        <w:tc>
          <w:tcPr>
            <w:tcW w:w="1418" w:type="dxa"/>
          </w:tcPr>
          <w:p w14:paraId="383DCFAA" w14:textId="77777777" w:rsidR="00104F95" w:rsidRPr="005009A7" w:rsidRDefault="00104F95" w:rsidP="002324D1">
            <w:pPr>
              <w:spacing w:after="0" w:line="240" w:lineRule="auto"/>
              <w:jc w:val="center"/>
              <w:rPr>
                <w:rFonts w:ascii="Times New Roman" w:eastAsia="Times New Roman" w:hAnsi="Times New Roman" w:cs="Times New Roman"/>
                <w:b/>
                <w:bCs/>
                <w:sz w:val="20"/>
                <w:szCs w:val="24"/>
                <w:lang w:eastAsia="pl-PL"/>
              </w:rPr>
            </w:pPr>
            <w:r w:rsidRPr="005009A7">
              <w:rPr>
                <w:rFonts w:ascii="Times New Roman" w:eastAsia="Times New Roman" w:hAnsi="Times New Roman" w:cs="Times New Roman"/>
                <w:b/>
                <w:bCs/>
                <w:sz w:val="20"/>
                <w:szCs w:val="24"/>
                <w:lang w:eastAsia="pl-PL"/>
              </w:rPr>
              <w:t>0</w:t>
            </w:r>
          </w:p>
        </w:tc>
      </w:tr>
      <w:tr w:rsidR="00104F95" w:rsidRPr="005009A7" w14:paraId="329DD7CA" w14:textId="77777777" w:rsidTr="00232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right w:w="70" w:type="dxa"/>
          </w:tblCellMar>
          <w:tblLook w:val="0000" w:firstRow="0" w:lastRow="0" w:firstColumn="0" w:lastColumn="0" w:noHBand="0" w:noVBand="0"/>
        </w:tblPrEx>
        <w:trPr>
          <w:trHeight w:val="356"/>
        </w:trPr>
        <w:tc>
          <w:tcPr>
            <w:tcW w:w="643" w:type="dxa"/>
            <w:tcBorders>
              <w:top w:val="single" w:sz="4" w:space="0" w:color="auto"/>
              <w:left w:val="single" w:sz="4" w:space="0" w:color="auto"/>
              <w:right w:val="single" w:sz="4" w:space="0" w:color="auto"/>
            </w:tcBorders>
          </w:tcPr>
          <w:p w14:paraId="6343B2AF" w14:textId="77777777" w:rsidR="00104F95" w:rsidRPr="005009A7" w:rsidRDefault="00104F95" w:rsidP="002324D1">
            <w:pPr>
              <w:spacing w:after="0" w:line="240" w:lineRule="auto"/>
              <w:rPr>
                <w:rFonts w:ascii="Times New Roman" w:eastAsia="Times New Roman" w:hAnsi="Times New Roman" w:cs="Times New Roman"/>
                <w:sz w:val="20"/>
                <w:szCs w:val="24"/>
                <w:lang w:eastAsia="pl-PL"/>
              </w:rPr>
            </w:pPr>
          </w:p>
        </w:tc>
        <w:tc>
          <w:tcPr>
            <w:tcW w:w="2993" w:type="dxa"/>
            <w:tcBorders>
              <w:top w:val="single" w:sz="4" w:space="0" w:color="auto"/>
              <w:left w:val="single" w:sz="4" w:space="0" w:color="auto"/>
            </w:tcBorders>
          </w:tcPr>
          <w:p w14:paraId="372AD099" w14:textId="77777777" w:rsidR="00104F95" w:rsidRPr="005009A7" w:rsidRDefault="00104F95" w:rsidP="002324D1">
            <w:pPr>
              <w:spacing w:after="0" w:line="240" w:lineRule="auto"/>
              <w:rPr>
                <w:rFonts w:ascii="Times New Roman" w:eastAsia="Times New Roman" w:hAnsi="Times New Roman" w:cs="Times New Roman"/>
                <w:sz w:val="20"/>
                <w:szCs w:val="24"/>
                <w:lang w:eastAsia="pl-PL"/>
              </w:rPr>
            </w:pPr>
            <w:r w:rsidRPr="005009A7">
              <w:rPr>
                <w:rFonts w:ascii="Times New Roman" w:eastAsia="Times New Roman" w:hAnsi="Times New Roman" w:cs="Times New Roman"/>
                <w:sz w:val="20"/>
                <w:szCs w:val="24"/>
                <w:lang w:eastAsia="pl-PL"/>
              </w:rPr>
              <w:t>- innego rodzaju przemoc</w:t>
            </w:r>
          </w:p>
        </w:tc>
        <w:tc>
          <w:tcPr>
            <w:tcW w:w="1407" w:type="dxa"/>
            <w:tcBorders>
              <w:top w:val="single" w:sz="4" w:space="0" w:color="auto"/>
            </w:tcBorders>
          </w:tcPr>
          <w:p w14:paraId="00913C14" w14:textId="77777777" w:rsidR="00104F95" w:rsidRPr="005009A7" w:rsidRDefault="00104F95" w:rsidP="002324D1">
            <w:pPr>
              <w:spacing w:after="0" w:line="240" w:lineRule="auto"/>
              <w:jc w:val="center"/>
              <w:rPr>
                <w:rFonts w:ascii="Times New Roman" w:eastAsia="Times New Roman" w:hAnsi="Times New Roman" w:cs="Times New Roman"/>
                <w:b/>
                <w:bCs/>
                <w:sz w:val="20"/>
                <w:szCs w:val="24"/>
                <w:lang w:eastAsia="pl-PL"/>
              </w:rPr>
            </w:pPr>
            <w:r w:rsidRPr="005009A7">
              <w:rPr>
                <w:rFonts w:ascii="Times New Roman" w:eastAsia="Times New Roman" w:hAnsi="Times New Roman" w:cs="Times New Roman"/>
                <w:b/>
                <w:bCs/>
                <w:sz w:val="20"/>
                <w:szCs w:val="24"/>
                <w:lang w:eastAsia="pl-PL"/>
              </w:rPr>
              <w:t>0</w:t>
            </w:r>
          </w:p>
          <w:p w14:paraId="5EBA6B1C" w14:textId="77777777" w:rsidR="00104F95" w:rsidRPr="005009A7" w:rsidRDefault="00104F95" w:rsidP="002324D1">
            <w:pPr>
              <w:spacing w:after="0" w:line="240" w:lineRule="auto"/>
              <w:jc w:val="center"/>
              <w:rPr>
                <w:rFonts w:ascii="Times New Roman" w:eastAsia="Times New Roman" w:hAnsi="Times New Roman" w:cs="Times New Roman"/>
                <w:b/>
                <w:bCs/>
                <w:sz w:val="20"/>
                <w:szCs w:val="24"/>
                <w:lang w:eastAsia="pl-PL"/>
              </w:rPr>
            </w:pPr>
          </w:p>
        </w:tc>
        <w:tc>
          <w:tcPr>
            <w:tcW w:w="1509" w:type="dxa"/>
            <w:gridSpan w:val="2"/>
            <w:tcBorders>
              <w:top w:val="single" w:sz="4" w:space="0" w:color="auto"/>
            </w:tcBorders>
          </w:tcPr>
          <w:p w14:paraId="30ABF295" w14:textId="77777777" w:rsidR="00104F95" w:rsidRPr="005009A7" w:rsidRDefault="00104F95" w:rsidP="002324D1">
            <w:pPr>
              <w:spacing w:after="0" w:line="240" w:lineRule="auto"/>
              <w:jc w:val="center"/>
              <w:rPr>
                <w:rFonts w:ascii="Times New Roman" w:eastAsia="Times New Roman" w:hAnsi="Times New Roman" w:cs="Times New Roman"/>
                <w:b/>
                <w:bCs/>
                <w:sz w:val="20"/>
                <w:szCs w:val="24"/>
                <w:lang w:eastAsia="pl-PL"/>
              </w:rPr>
            </w:pPr>
            <w:r w:rsidRPr="005009A7">
              <w:rPr>
                <w:rFonts w:ascii="Times New Roman" w:eastAsia="Times New Roman" w:hAnsi="Times New Roman" w:cs="Times New Roman"/>
                <w:b/>
                <w:bCs/>
                <w:sz w:val="20"/>
                <w:szCs w:val="24"/>
                <w:lang w:eastAsia="pl-PL"/>
              </w:rPr>
              <w:t>0</w:t>
            </w:r>
          </w:p>
          <w:p w14:paraId="4F86022A" w14:textId="77777777" w:rsidR="00104F95" w:rsidRPr="005009A7" w:rsidRDefault="00104F95" w:rsidP="002324D1">
            <w:pPr>
              <w:spacing w:after="0" w:line="240" w:lineRule="auto"/>
              <w:jc w:val="center"/>
              <w:rPr>
                <w:rFonts w:ascii="Times New Roman" w:eastAsia="Times New Roman" w:hAnsi="Times New Roman" w:cs="Times New Roman"/>
                <w:b/>
                <w:bCs/>
                <w:sz w:val="20"/>
                <w:szCs w:val="24"/>
                <w:lang w:eastAsia="pl-PL"/>
              </w:rPr>
            </w:pPr>
          </w:p>
        </w:tc>
        <w:tc>
          <w:tcPr>
            <w:tcW w:w="1417" w:type="dxa"/>
            <w:tcBorders>
              <w:top w:val="single" w:sz="4" w:space="0" w:color="auto"/>
            </w:tcBorders>
          </w:tcPr>
          <w:p w14:paraId="630DDC66" w14:textId="77777777" w:rsidR="00104F95" w:rsidRPr="005009A7" w:rsidRDefault="00104F95" w:rsidP="002324D1">
            <w:pPr>
              <w:spacing w:after="0" w:line="240" w:lineRule="auto"/>
              <w:jc w:val="center"/>
              <w:rPr>
                <w:rFonts w:ascii="Times New Roman" w:eastAsia="Times New Roman" w:hAnsi="Times New Roman" w:cs="Times New Roman"/>
                <w:b/>
                <w:bCs/>
                <w:sz w:val="20"/>
                <w:szCs w:val="24"/>
                <w:lang w:eastAsia="pl-PL"/>
              </w:rPr>
            </w:pPr>
            <w:r w:rsidRPr="005009A7">
              <w:rPr>
                <w:rFonts w:ascii="Times New Roman" w:eastAsia="Times New Roman" w:hAnsi="Times New Roman" w:cs="Times New Roman"/>
                <w:b/>
                <w:bCs/>
                <w:sz w:val="20"/>
                <w:szCs w:val="24"/>
                <w:lang w:eastAsia="pl-PL"/>
              </w:rPr>
              <w:t>10</w:t>
            </w:r>
          </w:p>
          <w:p w14:paraId="25CD1869" w14:textId="77777777" w:rsidR="00104F95" w:rsidRPr="005009A7" w:rsidRDefault="00104F95" w:rsidP="002324D1">
            <w:pPr>
              <w:spacing w:after="0" w:line="240" w:lineRule="auto"/>
              <w:jc w:val="center"/>
              <w:rPr>
                <w:rFonts w:ascii="Times New Roman" w:eastAsia="Times New Roman" w:hAnsi="Times New Roman" w:cs="Times New Roman"/>
                <w:b/>
                <w:bCs/>
                <w:sz w:val="20"/>
                <w:szCs w:val="24"/>
                <w:lang w:eastAsia="pl-PL"/>
              </w:rPr>
            </w:pPr>
          </w:p>
        </w:tc>
        <w:tc>
          <w:tcPr>
            <w:tcW w:w="1418" w:type="dxa"/>
            <w:tcBorders>
              <w:top w:val="single" w:sz="4" w:space="0" w:color="auto"/>
            </w:tcBorders>
          </w:tcPr>
          <w:p w14:paraId="482E4870" w14:textId="77777777" w:rsidR="00104F95" w:rsidRPr="005009A7" w:rsidRDefault="00104F95" w:rsidP="002324D1">
            <w:pPr>
              <w:spacing w:after="0" w:line="240" w:lineRule="auto"/>
              <w:jc w:val="center"/>
              <w:rPr>
                <w:rFonts w:ascii="Times New Roman" w:eastAsia="Times New Roman" w:hAnsi="Times New Roman" w:cs="Times New Roman"/>
                <w:b/>
                <w:bCs/>
                <w:sz w:val="20"/>
                <w:szCs w:val="24"/>
                <w:lang w:eastAsia="pl-PL"/>
              </w:rPr>
            </w:pPr>
            <w:r w:rsidRPr="005009A7">
              <w:rPr>
                <w:rFonts w:ascii="Times New Roman" w:eastAsia="Times New Roman" w:hAnsi="Times New Roman" w:cs="Times New Roman"/>
                <w:b/>
                <w:bCs/>
                <w:sz w:val="20"/>
                <w:szCs w:val="24"/>
                <w:lang w:eastAsia="pl-PL"/>
              </w:rPr>
              <w:t>11</w:t>
            </w:r>
          </w:p>
        </w:tc>
      </w:tr>
      <w:tr w:rsidR="00104F95" w:rsidRPr="005009A7" w14:paraId="0EA67285" w14:textId="77777777" w:rsidTr="00232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right w:w="70" w:type="dxa"/>
          </w:tblCellMar>
          <w:tblLook w:val="0000" w:firstRow="0" w:lastRow="0" w:firstColumn="0" w:lastColumn="0" w:noHBand="0" w:noVBand="0"/>
        </w:tblPrEx>
        <w:trPr>
          <w:gridAfter w:val="6"/>
          <w:wAfter w:w="8744" w:type="dxa"/>
          <w:trHeight w:val="230"/>
        </w:trPr>
        <w:tc>
          <w:tcPr>
            <w:tcW w:w="643" w:type="dxa"/>
            <w:tcBorders>
              <w:top w:val="nil"/>
              <w:left w:val="nil"/>
              <w:bottom w:val="nil"/>
              <w:right w:val="nil"/>
            </w:tcBorders>
          </w:tcPr>
          <w:p w14:paraId="6C6C37D2" w14:textId="77777777" w:rsidR="00104F95" w:rsidRPr="005009A7" w:rsidRDefault="00104F95" w:rsidP="002324D1">
            <w:pPr>
              <w:spacing w:after="0" w:line="240" w:lineRule="auto"/>
              <w:rPr>
                <w:rFonts w:ascii="Times New Roman" w:eastAsia="Times New Roman" w:hAnsi="Times New Roman" w:cs="Times New Roman"/>
                <w:sz w:val="20"/>
                <w:szCs w:val="24"/>
                <w:lang w:eastAsia="pl-PL"/>
              </w:rPr>
            </w:pPr>
          </w:p>
        </w:tc>
      </w:tr>
    </w:tbl>
    <w:p w14:paraId="22841C47" w14:textId="0F4718E4" w:rsidR="00104F95" w:rsidRPr="005009A7" w:rsidRDefault="00104F95" w:rsidP="00104F95">
      <w:pPr>
        <w:spacing w:after="0" w:line="240" w:lineRule="auto"/>
        <w:ind w:firstLine="567"/>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 xml:space="preserve">Z zebranych danych wynika, że przy każdej interwencji domowej, gdzie istnieje podejrzenie zastosowania przemocy rodzina jest obejmowana procedurą Niebieskiej Karty. </w:t>
      </w:r>
      <w:r w:rsidRPr="005009A7">
        <w:rPr>
          <w:rFonts w:ascii="Times New Roman" w:eastAsia="Times New Roman" w:hAnsi="Times New Roman" w:cs="Times New Roman"/>
          <w:sz w:val="24"/>
          <w:szCs w:val="24"/>
          <w:lang w:eastAsia="pl-PL"/>
        </w:rPr>
        <w:br/>
      </w:r>
      <w:r w:rsidRPr="005009A7">
        <w:rPr>
          <w:rFonts w:ascii="Times New Roman" w:eastAsia="Times New Roman" w:hAnsi="Times New Roman" w:cs="Times New Roman"/>
          <w:sz w:val="24"/>
          <w:szCs w:val="24"/>
          <w:lang w:eastAsia="pl-PL"/>
        </w:rPr>
        <w:lastRenderedPageBreak/>
        <w:t>W latach 2016 – 2019  wszczęto łącznie  348 procedur Niebieskiej Karty, najwięcej- w 2019</w:t>
      </w:r>
      <w:r w:rsidR="00F256ED">
        <w:rPr>
          <w:rFonts w:ascii="Times New Roman" w:eastAsia="Times New Roman" w:hAnsi="Times New Roman" w:cs="Times New Roman"/>
          <w:sz w:val="24"/>
          <w:szCs w:val="24"/>
          <w:lang w:eastAsia="pl-PL"/>
        </w:rPr>
        <w:t xml:space="preserve"> roku </w:t>
      </w:r>
      <w:r w:rsidRPr="005009A7">
        <w:rPr>
          <w:rFonts w:ascii="Times New Roman" w:eastAsia="Times New Roman" w:hAnsi="Times New Roman" w:cs="Times New Roman"/>
          <w:sz w:val="24"/>
          <w:szCs w:val="24"/>
          <w:lang w:eastAsia="pl-PL"/>
        </w:rPr>
        <w:t xml:space="preserve">bo aż 102 karty. </w:t>
      </w:r>
    </w:p>
    <w:p w14:paraId="413D9FF7" w14:textId="7D302E6F" w:rsidR="00104F95" w:rsidRPr="005009A7" w:rsidRDefault="00104F95" w:rsidP="00104F95">
      <w:pPr>
        <w:spacing w:after="0" w:line="240" w:lineRule="auto"/>
        <w:ind w:firstLine="567"/>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W latach 2016-2019 najczęściej występującą formą przemocy była przemoc psychiczna.  Na 348 interwencji domowych związanych z przemocą w rodzinie wszystkie dotyczyły przemocy psychicznej, która najczęściej jest połączona z przemocą fizyczną</w:t>
      </w:r>
      <w:r w:rsidR="00F256ED">
        <w:rPr>
          <w:rFonts w:ascii="Times New Roman" w:eastAsia="Times New Roman" w:hAnsi="Times New Roman" w:cs="Times New Roman"/>
          <w:sz w:val="24"/>
          <w:szCs w:val="24"/>
          <w:lang w:eastAsia="pl-PL"/>
        </w:rPr>
        <w:t>, wyst</w:t>
      </w:r>
      <w:r w:rsidR="00977491">
        <w:rPr>
          <w:rFonts w:ascii="Times New Roman" w:eastAsia="Times New Roman" w:hAnsi="Times New Roman" w:cs="Times New Roman"/>
          <w:sz w:val="24"/>
          <w:szCs w:val="24"/>
          <w:lang w:eastAsia="pl-PL"/>
        </w:rPr>
        <w:t>ę</w:t>
      </w:r>
      <w:r w:rsidR="00F256ED">
        <w:rPr>
          <w:rFonts w:ascii="Times New Roman" w:eastAsia="Times New Roman" w:hAnsi="Times New Roman" w:cs="Times New Roman"/>
          <w:sz w:val="24"/>
          <w:szCs w:val="24"/>
          <w:lang w:eastAsia="pl-PL"/>
        </w:rPr>
        <w:t>p</w:t>
      </w:r>
      <w:r w:rsidR="00ED1737">
        <w:rPr>
          <w:rFonts w:ascii="Times New Roman" w:eastAsia="Times New Roman" w:hAnsi="Times New Roman" w:cs="Times New Roman"/>
          <w:sz w:val="24"/>
          <w:szCs w:val="24"/>
          <w:lang w:eastAsia="pl-PL"/>
        </w:rPr>
        <w:t>ująca</w:t>
      </w:r>
      <w:r w:rsidR="00F256ED">
        <w:rPr>
          <w:rFonts w:ascii="Times New Roman" w:eastAsia="Times New Roman" w:hAnsi="Times New Roman" w:cs="Times New Roman"/>
          <w:sz w:val="24"/>
          <w:szCs w:val="24"/>
          <w:lang w:eastAsia="pl-PL"/>
        </w:rPr>
        <w:t xml:space="preserve"> </w:t>
      </w:r>
      <w:r w:rsidR="00F256ED">
        <w:rPr>
          <w:rFonts w:ascii="Times New Roman" w:eastAsia="Times New Roman" w:hAnsi="Times New Roman" w:cs="Times New Roman"/>
          <w:sz w:val="24"/>
          <w:szCs w:val="24"/>
          <w:lang w:eastAsia="pl-PL"/>
        </w:rPr>
        <w:br/>
        <w:t xml:space="preserve">w </w:t>
      </w:r>
      <w:r w:rsidRPr="005009A7">
        <w:rPr>
          <w:rFonts w:ascii="Times New Roman" w:eastAsia="Times New Roman" w:hAnsi="Times New Roman" w:cs="Times New Roman"/>
          <w:sz w:val="24"/>
          <w:szCs w:val="24"/>
          <w:lang w:eastAsia="pl-PL"/>
        </w:rPr>
        <w:t>298 przypad</w:t>
      </w:r>
      <w:r w:rsidR="00F256ED">
        <w:rPr>
          <w:rFonts w:ascii="Times New Roman" w:eastAsia="Times New Roman" w:hAnsi="Times New Roman" w:cs="Times New Roman"/>
          <w:sz w:val="24"/>
          <w:szCs w:val="24"/>
          <w:lang w:eastAsia="pl-PL"/>
        </w:rPr>
        <w:t>kach</w:t>
      </w:r>
      <w:r w:rsidRPr="005009A7">
        <w:rPr>
          <w:rFonts w:ascii="Times New Roman" w:eastAsia="Times New Roman" w:hAnsi="Times New Roman" w:cs="Times New Roman"/>
          <w:sz w:val="24"/>
          <w:szCs w:val="24"/>
          <w:lang w:eastAsia="pl-PL"/>
        </w:rPr>
        <w:t>. W policyjnych statystykach nie ma kart założonych z powodu przemocy ekonomicznej lub seksualnej.</w:t>
      </w:r>
    </w:p>
    <w:p w14:paraId="742EAE34" w14:textId="415CC139" w:rsidR="00104F95" w:rsidRDefault="00104F95" w:rsidP="00104F95">
      <w:pPr>
        <w:spacing w:after="0" w:line="240" w:lineRule="auto"/>
        <w:ind w:firstLine="567"/>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 xml:space="preserve">Z danych zawartych w tabeli </w:t>
      </w:r>
      <w:r w:rsidR="00F256ED">
        <w:rPr>
          <w:rFonts w:ascii="Times New Roman" w:eastAsia="Times New Roman" w:hAnsi="Times New Roman" w:cs="Times New Roman"/>
          <w:sz w:val="24"/>
          <w:szCs w:val="24"/>
          <w:lang w:eastAsia="pl-PL"/>
        </w:rPr>
        <w:t xml:space="preserve"> nr 1</w:t>
      </w:r>
      <w:r w:rsidR="0018733A">
        <w:rPr>
          <w:rFonts w:ascii="Times New Roman" w:eastAsia="Times New Roman" w:hAnsi="Times New Roman" w:cs="Times New Roman"/>
          <w:sz w:val="24"/>
          <w:szCs w:val="24"/>
          <w:lang w:eastAsia="pl-PL"/>
        </w:rPr>
        <w:t xml:space="preserve"> wynika, że</w:t>
      </w:r>
      <w:r w:rsidR="00F256ED">
        <w:rPr>
          <w:rFonts w:ascii="Times New Roman" w:eastAsia="Times New Roman" w:hAnsi="Times New Roman" w:cs="Times New Roman"/>
          <w:sz w:val="24"/>
          <w:szCs w:val="24"/>
          <w:lang w:eastAsia="pl-PL"/>
        </w:rPr>
        <w:t xml:space="preserve"> </w:t>
      </w:r>
      <w:r w:rsidRPr="005009A7">
        <w:rPr>
          <w:rFonts w:ascii="Times New Roman" w:eastAsia="Times New Roman" w:hAnsi="Times New Roman" w:cs="Times New Roman"/>
          <w:sz w:val="24"/>
          <w:szCs w:val="24"/>
          <w:lang w:eastAsia="pl-PL"/>
        </w:rPr>
        <w:t>sprawcami przemocy są głównie mężczyźni</w:t>
      </w:r>
      <w:r w:rsidR="00F256ED">
        <w:rPr>
          <w:rFonts w:ascii="Times New Roman" w:eastAsia="Times New Roman" w:hAnsi="Times New Roman" w:cs="Times New Roman"/>
          <w:sz w:val="24"/>
          <w:szCs w:val="24"/>
          <w:lang w:eastAsia="pl-PL"/>
        </w:rPr>
        <w:t>. W</w:t>
      </w:r>
      <w:r>
        <w:rPr>
          <w:rFonts w:ascii="Times New Roman" w:eastAsia="Times New Roman" w:hAnsi="Times New Roman" w:cs="Times New Roman"/>
          <w:sz w:val="24"/>
          <w:szCs w:val="24"/>
          <w:lang w:eastAsia="pl-PL"/>
        </w:rPr>
        <w:t xml:space="preserve"> </w:t>
      </w:r>
      <w:r w:rsidRPr="005009A7">
        <w:rPr>
          <w:rFonts w:ascii="Times New Roman" w:eastAsia="Times New Roman" w:hAnsi="Times New Roman" w:cs="Times New Roman"/>
          <w:sz w:val="24"/>
          <w:szCs w:val="24"/>
          <w:lang w:eastAsia="pl-PL"/>
        </w:rPr>
        <w:t xml:space="preserve"> latach 2016- 2019  </w:t>
      </w:r>
      <w:r w:rsidR="00F256ED">
        <w:rPr>
          <w:rFonts w:ascii="Times New Roman" w:eastAsia="Times New Roman" w:hAnsi="Times New Roman" w:cs="Times New Roman"/>
          <w:sz w:val="24"/>
          <w:szCs w:val="24"/>
          <w:lang w:eastAsia="pl-PL"/>
        </w:rPr>
        <w:t>było</w:t>
      </w:r>
      <w:r w:rsidRPr="005009A7">
        <w:rPr>
          <w:rFonts w:ascii="Times New Roman" w:eastAsia="Times New Roman" w:hAnsi="Times New Roman" w:cs="Times New Roman"/>
          <w:sz w:val="24"/>
          <w:szCs w:val="24"/>
          <w:lang w:eastAsia="pl-PL"/>
        </w:rPr>
        <w:t xml:space="preserve"> 331 mężczyzn, </w:t>
      </w:r>
      <w:r w:rsidR="00F256ED">
        <w:rPr>
          <w:rFonts w:ascii="Times New Roman" w:eastAsia="Times New Roman" w:hAnsi="Times New Roman" w:cs="Times New Roman"/>
          <w:sz w:val="24"/>
          <w:szCs w:val="24"/>
          <w:lang w:eastAsia="pl-PL"/>
        </w:rPr>
        <w:t xml:space="preserve"> natomiast </w:t>
      </w:r>
      <w:r w:rsidRPr="005009A7">
        <w:rPr>
          <w:rFonts w:ascii="Times New Roman" w:eastAsia="Times New Roman" w:hAnsi="Times New Roman" w:cs="Times New Roman"/>
          <w:sz w:val="24"/>
          <w:szCs w:val="24"/>
          <w:lang w:eastAsia="pl-PL"/>
        </w:rPr>
        <w:t>tylko 17 kobiet było sprawc</w:t>
      </w:r>
      <w:r w:rsidR="00F256ED">
        <w:rPr>
          <w:rFonts w:ascii="Times New Roman" w:eastAsia="Times New Roman" w:hAnsi="Times New Roman" w:cs="Times New Roman"/>
          <w:sz w:val="24"/>
          <w:szCs w:val="24"/>
          <w:lang w:eastAsia="pl-PL"/>
        </w:rPr>
        <w:t xml:space="preserve">zyniami </w:t>
      </w:r>
      <w:r w:rsidRPr="005009A7">
        <w:rPr>
          <w:rFonts w:ascii="Times New Roman" w:eastAsia="Times New Roman" w:hAnsi="Times New Roman" w:cs="Times New Roman"/>
          <w:sz w:val="24"/>
          <w:szCs w:val="24"/>
          <w:lang w:eastAsia="pl-PL"/>
        </w:rPr>
        <w:t xml:space="preserve"> przemocy domowej</w:t>
      </w:r>
      <w:r w:rsidR="00DF0C54">
        <w:rPr>
          <w:rFonts w:ascii="Times New Roman" w:eastAsia="Times New Roman" w:hAnsi="Times New Roman" w:cs="Times New Roman"/>
          <w:sz w:val="24"/>
          <w:szCs w:val="24"/>
          <w:lang w:eastAsia="pl-PL"/>
        </w:rPr>
        <w:t>:</w:t>
      </w:r>
    </w:p>
    <w:p w14:paraId="3648827C" w14:textId="7B216D4C" w:rsidR="00DF0C54" w:rsidRPr="005009A7" w:rsidRDefault="00ED1737" w:rsidP="00DF0C5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95D4D" w:rsidRPr="005009A7">
        <w:rPr>
          <w:rFonts w:ascii="Times New Roman" w:eastAsia="Times New Roman" w:hAnsi="Times New Roman" w:cs="Times New Roman"/>
          <w:sz w:val="24"/>
          <w:szCs w:val="24"/>
          <w:lang w:eastAsia="pl-PL"/>
        </w:rPr>
        <w:t>5%</w:t>
      </w:r>
      <w:r w:rsidR="00D95D4D">
        <w:rPr>
          <w:rFonts w:ascii="Times New Roman" w:eastAsia="Times New Roman" w:hAnsi="Times New Roman" w:cs="Times New Roman"/>
          <w:sz w:val="24"/>
          <w:szCs w:val="24"/>
          <w:lang w:eastAsia="pl-PL"/>
        </w:rPr>
        <w:t>,</w:t>
      </w:r>
      <w:r w:rsidR="00D95D4D" w:rsidRPr="005009A7">
        <w:rPr>
          <w:rFonts w:ascii="Times New Roman" w:eastAsia="Times New Roman" w:hAnsi="Times New Roman" w:cs="Times New Roman"/>
          <w:sz w:val="24"/>
          <w:szCs w:val="24"/>
          <w:lang w:eastAsia="pl-PL"/>
        </w:rPr>
        <w:t xml:space="preserve"> </w:t>
      </w:r>
      <w:r w:rsidR="00DF0C54" w:rsidRPr="005009A7">
        <w:rPr>
          <w:rFonts w:ascii="Times New Roman" w:eastAsia="Times New Roman" w:hAnsi="Times New Roman" w:cs="Times New Roman"/>
          <w:sz w:val="24"/>
          <w:szCs w:val="24"/>
          <w:lang w:eastAsia="pl-PL"/>
        </w:rPr>
        <w:t>w 2016r</w:t>
      </w:r>
      <w:r w:rsidR="00D95D4D">
        <w:rPr>
          <w:rFonts w:ascii="Times New Roman" w:eastAsia="Times New Roman" w:hAnsi="Times New Roman" w:cs="Times New Roman"/>
          <w:sz w:val="24"/>
          <w:szCs w:val="24"/>
          <w:lang w:eastAsia="pl-PL"/>
        </w:rPr>
        <w:t>.</w:t>
      </w:r>
      <w:r w:rsidR="00DF0C54" w:rsidRPr="005009A7">
        <w:rPr>
          <w:rFonts w:ascii="Times New Roman" w:eastAsia="Times New Roman" w:hAnsi="Times New Roman" w:cs="Times New Roman"/>
          <w:sz w:val="24"/>
          <w:szCs w:val="24"/>
          <w:lang w:eastAsia="pl-PL"/>
        </w:rPr>
        <w:t xml:space="preserve"> </w:t>
      </w:r>
    </w:p>
    <w:p w14:paraId="16C28E10" w14:textId="4C6AE56F" w:rsidR="00DF0C54" w:rsidRPr="005009A7" w:rsidRDefault="00ED1737" w:rsidP="00DF0C5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95D4D" w:rsidRPr="005009A7">
        <w:rPr>
          <w:rFonts w:ascii="Times New Roman" w:eastAsia="Times New Roman" w:hAnsi="Times New Roman" w:cs="Times New Roman"/>
          <w:sz w:val="24"/>
          <w:szCs w:val="24"/>
          <w:lang w:eastAsia="pl-PL"/>
        </w:rPr>
        <w:t>3,4%</w:t>
      </w:r>
      <w:r w:rsidR="00D95D4D">
        <w:rPr>
          <w:rFonts w:ascii="Times New Roman" w:eastAsia="Times New Roman" w:hAnsi="Times New Roman" w:cs="Times New Roman"/>
          <w:sz w:val="24"/>
          <w:szCs w:val="24"/>
          <w:lang w:eastAsia="pl-PL"/>
        </w:rPr>
        <w:t xml:space="preserve"> </w:t>
      </w:r>
      <w:r w:rsidR="00DF0C54" w:rsidRPr="005009A7">
        <w:rPr>
          <w:rFonts w:ascii="Times New Roman" w:eastAsia="Times New Roman" w:hAnsi="Times New Roman" w:cs="Times New Roman"/>
          <w:sz w:val="24"/>
          <w:szCs w:val="24"/>
          <w:lang w:eastAsia="pl-PL"/>
        </w:rPr>
        <w:t xml:space="preserve"> w 2017</w:t>
      </w:r>
      <w:r w:rsidR="00D95D4D">
        <w:rPr>
          <w:rFonts w:ascii="Times New Roman" w:eastAsia="Times New Roman" w:hAnsi="Times New Roman" w:cs="Times New Roman"/>
          <w:sz w:val="24"/>
          <w:szCs w:val="24"/>
          <w:lang w:eastAsia="pl-PL"/>
        </w:rPr>
        <w:t>r.</w:t>
      </w:r>
      <w:r w:rsidR="00DF0C54" w:rsidRPr="005009A7">
        <w:rPr>
          <w:rFonts w:ascii="Times New Roman" w:eastAsia="Times New Roman" w:hAnsi="Times New Roman" w:cs="Times New Roman"/>
          <w:sz w:val="24"/>
          <w:szCs w:val="24"/>
          <w:lang w:eastAsia="pl-PL"/>
        </w:rPr>
        <w:t xml:space="preserve"> </w:t>
      </w:r>
    </w:p>
    <w:p w14:paraId="40D0CC70" w14:textId="3BF0B1A9" w:rsidR="00DF0C54" w:rsidRPr="005009A7" w:rsidRDefault="00ED1737" w:rsidP="00DF0C5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F0C54" w:rsidRPr="005009A7">
        <w:rPr>
          <w:rFonts w:ascii="Times New Roman" w:eastAsia="Times New Roman" w:hAnsi="Times New Roman" w:cs="Times New Roman"/>
          <w:sz w:val="24"/>
          <w:szCs w:val="24"/>
          <w:lang w:eastAsia="pl-PL"/>
        </w:rPr>
        <w:t>2,9%</w:t>
      </w:r>
      <w:r w:rsidR="009B4ABC">
        <w:rPr>
          <w:rFonts w:ascii="Times New Roman" w:eastAsia="Times New Roman" w:hAnsi="Times New Roman" w:cs="Times New Roman"/>
          <w:sz w:val="24"/>
          <w:szCs w:val="24"/>
          <w:lang w:eastAsia="pl-PL"/>
        </w:rPr>
        <w:t xml:space="preserve">  w 2018r.</w:t>
      </w:r>
    </w:p>
    <w:p w14:paraId="3DDDFB2D" w14:textId="0948B334" w:rsidR="00104F95" w:rsidRPr="005009A7" w:rsidRDefault="00104F95" w:rsidP="00104F95">
      <w:pPr>
        <w:spacing w:after="0" w:line="240" w:lineRule="auto"/>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 xml:space="preserve">Jednakże w ostatnim roku objętym badaniami </w:t>
      </w:r>
      <w:r w:rsidR="00DF0C54">
        <w:rPr>
          <w:rFonts w:ascii="Times New Roman" w:eastAsia="Times New Roman" w:hAnsi="Times New Roman" w:cs="Times New Roman"/>
          <w:sz w:val="24"/>
          <w:szCs w:val="24"/>
          <w:lang w:eastAsia="pl-PL"/>
        </w:rPr>
        <w:t xml:space="preserve">tj. </w:t>
      </w:r>
      <w:r w:rsidRPr="005009A7">
        <w:rPr>
          <w:rFonts w:ascii="Times New Roman" w:eastAsia="Times New Roman" w:hAnsi="Times New Roman" w:cs="Times New Roman"/>
          <w:sz w:val="24"/>
          <w:szCs w:val="24"/>
          <w:lang w:eastAsia="pl-PL"/>
        </w:rPr>
        <w:t>2019 nastąp</w:t>
      </w:r>
      <w:r>
        <w:rPr>
          <w:rFonts w:ascii="Times New Roman" w:eastAsia="Times New Roman" w:hAnsi="Times New Roman" w:cs="Times New Roman"/>
          <w:sz w:val="24"/>
          <w:szCs w:val="24"/>
          <w:lang w:eastAsia="pl-PL"/>
        </w:rPr>
        <w:t>i</w:t>
      </w:r>
      <w:r w:rsidR="00DF0C54">
        <w:rPr>
          <w:rFonts w:ascii="Times New Roman" w:eastAsia="Times New Roman" w:hAnsi="Times New Roman" w:cs="Times New Roman"/>
          <w:sz w:val="24"/>
          <w:szCs w:val="24"/>
          <w:lang w:eastAsia="pl-PL"/>
        </w:rPr>
        <w:t>ł</w:t>
      </w:r>
      <w:r>
        <w:rPr>
          <w:rFonts w:ascii="Times New Roman" w:eastAsia="Times New Roman" w:hAnsi="Times New Roman" w:cs="Times New Roman"/>
          <w:sz w:val="24"/>
          <w:szCs w:val="24"/>
          <w:lang w:eastAsia="pl-PL"/>
        </w:rPr>
        <w:t xml:space="preserve"> </w:t>
      </w:r>
      <w:r w:rsidRPr="005009A7">
        <w:rPr>
          <w:rFonts w:ascii="Times New Roman" w:eastAsia="Times New Roman" w:hAnsi="Times New Roman" w:cs="Times New Roman"/>
          <w:sz w:val="24"/>
          <w:szCs w:val="24"/>
          <w:lang w:eastAsia="pl-PL"/>
        </w:rPr>
        <w:t>wzrost ilości kobiet będących sprawcami przemocy, który wyniósł 8,5% sprawców ogółem</w:t>
      </w:r>
      <w:r w:rsidR="00D95D4D">
        <w:rPr>
          <w:rFonts w:ascii="Times New Roman" w:eastAsia="Times New Roman" w:hAnsi="Times New Roman" w:cs="Times New Roman"/>
          <w:sz w:val="24"/>
          <w:szCs w:val="24"/>
          <w:lang w:eastAsia="pl-PL"/>
        </w:rPr>
        <w:t>.</w:t>
      </w:r>
      <w:r w:rsidRPr="005009A7">
        <w:rPr>
          <w:rFonts w:ascii="Times New Roman" w:eastAsia="Times New Roman" w:hAnsi="Times New Roman" w:cs="Times New Roman"/>
          <w:sz w:val="24"/>
          <w:szCs w:val="24"/>
          <w:lang w:eastAsia="pl-PL"/>
        </w:rPr>
        <w:t xml:space="preserve"> </w:t>
      </w:r>
    </w:p>
    <w:p w14:paraId="29A64F73" w14:textId="77777777" w:rsidR="00104F95" w:rsidRPr="00B963F1" w:rsidRDefault="00104F95" w:rsidP="00104F95">
      <w:pPr>
        <w:spacing w:after="0" w:line="240" w:lineRule="auto"/>
        <w:ind w:firstLine="567"/>
        <w:jc w:val="both"/>
        <w:rPr>
          <w:rFonts w:ascii="Times New Roman" w:eastAsia="Times New Roman" w:hAnsi="Times New Roman" w:cs="Times New Roman"/>
          <w:sz w:val="10"/>
          <w:szCs w:val="10"/>
          <w:lang w:eastAsia="pl-PL"/>
        </w:rPr>
      </w:pPr>
    </w:p>
    <w:p w14:paraId="6C42CA7D" w14:textId="1C48277C" w:rsidR="00104F95" w:rsidRPr="00B963F1" w:rsidRDefault="00104F95" w:rsidP="00104F95">
      <w:pPr>
        <w:spacing w:after="0" w:line="240" w:lineRule="auto"/>
        <w:rPr>
          <w:rFonts w:ascii="Times New Roman" w:eastAsia="Times New Roman" w:hAnsi="Times New Roman" w:cs="Times New Roman"/>
          <w:i/>
          <w:iCs/>
          <w:sz w:val="20"/>
          <w:szCs w:val="24"/>
          <w:lang w:eastAsia="pl-PL"/>
        </w:rPr>
      </w:pPr>
      <w:r w:rsidRPr="00B963F1">
        <w:rPr>
          <w:rFonts w:ascii="Times New Roman" w:eastAsia="Times New Roman" w:hAnsi="Times New Roman" w:cs="Times New Roman"/>
          <w:i/>
          <w:iCs/>
          <w:sz w:val="24"/>
          <w:szCs w:val="24"/>
          <w:lang w:eastAsia="pl-PL"/>
        </w:rPr>
        <w:t xml:space="preserve"> </w:t>
      </w:r>
      <w:r w:rsidRPr="00B963F1">
        <w:rPr>
          <w:rFonts w:ascii="Times New Roman" w:eastAsia="Times New Roman" w:hAnsi="Times New Roman" w:cs="Times New Roman"/>
          <w:i/>
          <w:iCs/>
          <w:sz w:val="20"/>
          <w:szCs w:val="20"/>
          <w:lang w:eastAsia="pl-PL"/>
        </w:rPr>
        <w:t>Tabelka nr 2. Procedura Niebieskiej Karty.</w:t>
      </w:r>
      <w:r w:rsidRPr="00B963F1">
        <w:rPr>
          <w:rFonts w:ascii="Times New Roman" w:eastAsia="Times New Roman" w:hAnsi="Times New Roman" w:cs="Times New Roman"/>
          <w:i/>
          <w:iCs/>
          <w:sz w:val="20"/>
          <w:szCs w:val="24"/>
          <w:lang w:eastAsia="pl-PL"/>
        </w:rPr>
        <w:t xml:space="preserve"> </w:t>
      </w:r>
    </w:p>
    <w:p w14:paraId="595F03D6" w14:textId="171F79F8" w:rsidR="00104F95" w:rsidRPr="00B963F1" w:rsidRDefault="00104F95" w:rsidP="00104F95">
      <w:pPr>
        <w:spacing w:after="0" w:line="240" w:lineRule="auto"/>
        <w:rPr>
          <w:rFonts w:ascii="Times New Roman" w:eastAsia="Times New Roman" w:hAnsi="Times New Roman" w:cs="Times New Roman"/>
          <w:i/>
          <w:iCs/>
          <w:sz w:val="20"/>
          <w:szCs w:val="24"/>
          <w:lang w:eastAsia="pl-PL"/>
        </w:rPr>
      </w:pPr>
      <w:r w:rsidRPr="00B963F1">
        <w:rPr>
          <w:rFonts w:ascii="Times New Roman" w:eastAsia="Times New Roman" w:hAnsi="Times New Roman" w:cs="Times New Roman"/>
          <w:i/>
          <w:iCs/>
          <w:sz w:val="20"/>
          <w:szCs w:val="24"/>
          <w:lang w:eastAsia="pl-PL"/>
        </w:rPr>
        <w:t>Dane. Zespoły Interdyscyplinarne z terenu powiatu aleksandrowskiego</w:t>
      </w:r>
      <w:r w:rsidR="00DF0C54">
        <w:rPr>
          <w:rFonts w:ascii="Times New Roman" w:eastAsia="Times New Roman" w:hAnsi="Times New Roman" w:cs="Times New Roman"/>
          <w:i/>
          <w:iCs/>
          <w:sz w:val="20"/>
          <w:szCs w:val="24"/>
          <w:lang w:eastAsia="pl-PL"/>
        </w:rPr>
        <w:t>.</w:t>
      </w:r>
    </w:p>
    <w:p w14:paraId="2D230E46" w14:textId="77777777" w:rsidR="00104F95" w:rsidRPr="005009A7" w:rsidRDefault="00104F95" w:rsidP="00104F95">
      <w:pPr>
        <w:spacing w:after="0" w:line="240" w:lineRule="auto"/>
        <w:jc w:val="both"/>
        <w:rPr>
          <w:rFonts w:ascii="Times New Roman" w:eastAsia="Times New Roman" w:hAnsi="Times New Roman" w:cs="Times New Roman"/>
          <w:sz w:val="24"/>
          <w:szCs w:val="24"/>
          <w:lang w:eastAsia="pl-PL"/>
        </w:rPr>
      </w:pP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07"/>
        <w:gridCol w:w="1430"/>
        <w:gridCol w:w="1261"/>
        <w:gridCol w:w="1418"/>
        <w:gridCol w:w="1431"/>
      </w:tblGrid>
      <w:tr w:rsidR="00104F95" w:rsidRPr="005009A7" w14:paraId="2F307F62" w14:textId="77777777" w:rsidTr="002324D1">
        <w:trPr>
          <w:trHeight w:val="352"/>
        </w:trPr>
        <w:tc>
          <w:tcPr>
            <w:tcW w:w="4207" w:type="dxa"/>
          </w:tcPr>
          <w:p w14:paraId="34E74BA0" w14:textId="77777777" w:rsidR="00104F95" w:rsidRPr="005009A7" w:rsidRDefault="00104F95" w:rsidP="002324D1">
            <w:pPr>
              <w:spacing w:after="0" w:line="240" w:lineRule="auto"/>
              <w:jc w:val="center"/>
              <w:rPr>
                <w:rFonts w:ascii="Times New Roman" w:eastAsia="Times New Roman" w:hAnsi="Times New Roman" w:cs="Times New Roman"/>
                <w:sz w:val="20"/>
                <w:szCs w:val="20"/>
                <w:lang w:eastAsia="pl-PL"/>
              </w:rPr>
            </w:pPr>
            <w:r w:rsidRPr="005009A7">
              <w:rPr>
                <w:rFonts w:ascii="Times New Roman" w:eastAsia="Times New Roman" w:hAnsi="Times New Roman" w:cs="Times New Roman"/>
                <w:sz w:val="20"/>
                <w:szCs w:val="20"/>
                <w:lang w:eastAsia="pl-PL"/>
              </w:rPr>
              <w:t>wyszczególnienia</w:t>
            </w:r>
          </w:p>
          <w:p w14:paraId="284D1BCF" w14:textId="77777777" w:rsidR="00104F95" w:rsidRPr="005009A7" w:rsidRDefault="00104F95" w:rsidP="002324D1">
            <w:pPr>
              <w:spacing w:after="0" w:line="240" w:lineRule="auto"/>
              <w:jc w:val="center"/>
              <w:rPr>
                <w:rFonts w:ascii="Times New Roman" w:eastAsia="Times New Roman" w:hAnsi="Times New Roman" w:cs="Times New Roman"/>
                <w:sz w:val="20"/>
                <w:szCs w:val="20"/>
                <w:lang w:eastAsia="pl-PL"/>
              </w:rPr>
            </w:pPr>
          </w:p>
        </w:tc>
        <w:tc>
          <w:tcPr>
            <w:tcW w:w="1430" w:type="dxa"/>
          </w:tcPr>
          <w:p w14:paraId="31309025" w14:textId="77777777" w:rsidR="00104F95" w:rsidRPr="005009A7" w:rsidRDefault="00104F95" w:rsidP="002324D1">
            <w:pPr>
              <w:spacing w:after="0" w:line="240" w:lineRule="auto"/>
              <w:jc w:val="center"/>
              <w:rPr>
                <w:rFonts w:ascii="Times New Roman" w:eastAsia="Times New Roman" w:hAnsi="Times New Roman" w:cs="Times New Roman"/>
                <w:sz w:val="20"/>
                <w:szCs w:val="20"/>
                <w:lang w:eastAsia="pl-PL"/>
              </w:rPr>
            </w:pPr>
            <w:r w:rsidRPr="005009A7">
              <w:rPr>
                <w:rFonts w:ascii="Times New Roman" w:eastAsia="Times New Roman" w:hAnsi="Times New Roman" w:cs="Times New Roman"/>
                <w:b/>
                <w:sz w:val="20"/>
                <w:szCs w:val="20"/>
                <w:lang w:eastAsia="pl-PL"/>
              </w:rPr>
              <w:t>2016</w:t>
            </w:r>
          </w:p>
          <w:p w14:paraId="2F169AE8" w14:textId="77777777" w:rsidR="00104F95" w:rsidRPr="005009A7" w:rsidRDefault="00104F95" w:rsidP="002324D1">
            <w:pPr>
              <w:spacing w:after="0" w:line="240" w:lineRule="auto"/>
              <w:jc w:val="center"/>
              <w:rPr>
                <w:rFonts w:ascii="Times New Roman" w:eastAsia="Times New Roman" w:hAnsi="Times New Roman" w:cs="Times New Roman"/>
                <w:sz w:val="20"/>
                <w:szCs w:val="20"/>
                <w:lang w:eastAsia="pl-PL"/>
              </w:rPr>
            </w:pPr>
          </w:p>
        </w:tc>
        <w:tc>
          <w:tcPr>
            <w:tcW w:w="1261" w:type="dxa"/>
          </w:tcPr>
          <w:p w14:paraId="11418A5B" w14:textId="77777777" w:rsidR="00104F95" w:rsidRPr="005009A7" w:rsidRDefault="00104F95" w:rsidP="002324D1">
            <w:pPr>
              <w:spacing w:after="0" w:line="240" w:lineRule="auto"/>
              <w:jc w:val="center"/>
              <w:rPr>
                <w:rFonts w:ascii="Times New Roman" w:eastAsia="Times New Roman" w:hAnsi="Times New Roman" w:cs="Times New Roman"/>
                <w:sz w:val="20"/>
                <w:szCs w:val="20"/>
                <w:lang w:eastAsia="pl-PL"/>
              </w:rPr>
            </w:pPr>
            <w:r w:rsidRPr="005009A7">
              <w:rPr>
                <w:rFonts w:ascii="Times New Roman" w:eastAsia="Times New Roman" w:hAnsi="Times New Roman" w:cs="Times New Roman"/>
                <w:b/>
                <w:sz w:val="20"/>
                <w:szCs w:val="20"/>
                <w:lang w:eastAsia="pl-PL"/>
              </w:rPr>
              <w:t>2017</w:t>
            </w:r>
          </w:p>
          <w:p w14:paraId="1A6570E5" w14:textId="77777777" w:rsidR="00104F95" w:rsidRPr="005009A7" w:rsidRDefault="00104F95" w:rsidP="002324D1">
            <w:pPr>
              <w:spacing w:after="0" w:line="240" w:lineRule="auto"/>
              <w:jc w:val="center"/>
              <w:rPr>
                <w:rFonts w:ascii="Times New Roman" w:eastAsia="Times New Roman" w:hAnsi="Times New Roman" w:cs="Times New Roman"/>
                <w:sz w:val="20"/>
                <w:szCs w:val="20"/>
                <w:lang w:eastAsia="pl-PL"/>
              </w:rPr>
            </w:pPr>
          </w:p>
        </w:tc>
        <w:tc>
          <w:tcPr>
            <w:tcW w:w="1418" w:type="dxa"/>
          </w:tcPr>
          <w:p w14:paraId="40A8BEA2" w14:textId="77777777" w:rsidR="00104F95" w:rsidRPr="005009A7" w:rsidRDefault="00104F95" w:rsidP="002324D1">
            <w:pPr>
              <w:spacing w:after="0" w:line="240" w:lineRule="auto"/>
              <w:jc w:val="center"/>
              <w:rPr>
                <w:rFonts w:ascii="Times New Roman" w:eastAsia="Times New Roman" w:hAnsi="Times New Roman" w:cs="Times New Roman"/>
                <w:sz w:val="20"/>
                <w:szCs w:val="20"/>
                <w:lang w:eastAsia="pl-PL"/>
              </w:rPr>
            </w:pPr>
            <w:r w:rsidRPr="005009A7">
              <w:rPr>
                <w:rFonts w:ascii="Times New Roman" w:eastAsia="Times New Roman" w:hAnsi="Times New Roman" w:cs="Times New Roman"/>
                <w:b/>
                <w:sz w:val="20"/>
                <w:szCs w:val="20"/>
                <w:lang w:eastAsia="pl-PL"/>
              </w:rPr>
              <w:t>2018</w:t>
            </w:r>
          </w:p>
          <w:p w14:paraId="24A62498" w14:textId="77777777" w:rsidR="00104F95" w:rsidRPr="005009A7" w:rsidRDefault="00104F95" w:rsidP="002324D1">
            <w:pPr>
              <w:spacing w:after="0" w:line="240" w:lineRule="auto"/>
              <w:jc w:val="center"/>
              <w:rPr>
                <w:rFonts w:ascii="Times New Roman" w:eastAsia="Times New Roman" w:hAnsi="Times New Roman" w:cs="Times New Roman"/>
                <w:sz w:val="20"/>
                <w:szCs w:val="20"/>
                <w:lang w:eastAsia="pl-PL"/>
              </w:rPr>
            </w:pPr>
          </w:p>
        </w:tc>
        <w:tc>
          <w:tcPr>
            <w:tcW w:w="1431" w:type="dxa"/>
          </w:tcPr>
          <w:p w14:paraId="14D6A999" w14:textId="77777777" w:rsidR="00104F95" w:rsidRPr="005009A7" w:rsidRDefault="00104F95" w:rsidP="002324D1">
            <w:pPr>
              <w:spacing w:after="0" w:line="240" w:lineRule="auto"/>
              <w:jc w:val="center"/>
              <w:rPr>
                <w:rFonts w:ascii="Times New Roman" w:eastAsia="Times New Roman" w:hAnsi="Times New Roman" w:cs="Times New Roman"/>
                <w:sz w:val="20"/>
                <w:szCs w:val="20"/>
                <w:lang w:eastAsia="pl-PL"/>
              </w:rPr>
            </w:pPr>
            <w:r w:rsidRPr="005009A7">
              <w:rPr>
                <w:rFonts w:ascii="Times New Roman" w:eastAsia="Times New Roman" w:hAnsi="Times New Roman" w:cs="Times New Roman"/>
                <w:b/>
                <w:sz w:val="20"/>
                <w:szCs w:val="20"/>
                <w:lang w:eastAsia="pl-PL"/>
              </w:rPr>
              <w:t>2019</w:t>
            </w:r>
          </w:p>
          <w:p w14:paraId="0A3505E9" w14:textId="77777777" w:rsidR="00104F95" w:rsidRPr="005009A7" w:rsidRDefault="00104F95" w:rsidP="002324D1">
            <w:pPr>
              <w:spacing w:after="0" w:line="240" w:lineRule="auto"/>
              <w:jc w:val="center"/>
              <w:rPr>
                <w:rFonts w:ascii="Times New Roman" w:eastAsia="Times New Roman" w:hAnsi="Times New Roman" w:cs="Times New Roman"/>
                <w:sz w:val="20"/>
                <w:szCs w:val="20"/>
                <w:lang w:eastAsia="pl-PL"/>
              </w:rPr>
            </w:pPr>
          </w:p>
        </w:tc>
      </w:tr>
      <w:tr w:rsidR="00104F95" w:rsidRPr="005009A7" w14:paraId="6C2753EF" w14:textId="77777777" w:rsidTr="002324D1">
        <w:tblPrEx>
          <w:tblCellMar>
            <w:left w:w="108" w:type="dxa"/>
            <w:right w:w="108" w:type="dxa"/>
          </w:tblCellMar>
          <w:tblLook w:val="01E0" w:firstRow="1" w:lastRow="1" w:firstColumn="1" w:lastColumn="1" w:noHBand="0" w:noVBand="0"/>
        </w:tblPrEx>
        <w:trPr>
          <w:trHeight w:val="811"/>
        </w:trPr>
        <w:tc>
          <w:tcPr>
            <w:tcW w:w="4207" w:type="dxa"/>
            <w:tcBorders>
              <w:top w:val="single" w:sz="4" w:space="0" w:color="auto"/>
              <w:left w:val="single" w:sz="4" w:space="0" w:color="auto"/>
            </w:tcBorders>
            <w:shd w:val="clear" w:color="auto" w:fill="auto"/>
          </w:tcPr>
          <w:p w14:paraId="72938DDE" w14:textId="77777777" w:rsidR="00104F95" w:rsidRPr="005009A7" w:rsidRDefault="00104F95" w:rsidP="002324D1">
            <w:pPr>
              <w:spacing w:after="0" w:line="240" w:lineRule="auto"/>
              <w:jc w:val="both"/>
              <w:rPr>
                <w:rFonts w:ascii="Times New Roman" w:eastAsia="Times New Roman" w:hAnsi="Times New Roman" w:cs="Times New Roman"/>
                <w:sz w:val="20"/>
                <w:szCs w:val="20"/>
                <w:lang w:eastAsia="pl-PL"/>
              </w:rPr>
            </w:pPr>
            <w:r w:rsidRPr="005009A7">
              <w:rPr>
                <w:rFonts w:ascii="Times New Roman" w:eastAsia="Times New Roman" w:hAnsi="Times New Roman" w:cs="Times New Roman"/>
                <w:sz w:val="20"/>
                <w:szCs w:val="20"/>
                <w:lang w:eastAsia="pl-PL"/>
              </w:rPr>
              <w:t xml:space="preserve">Ilość wszczętych Procedur Niebieskiej Karty przez Zespoły Interdyscyplinarne z terenu powiatu aleksandrowskiego </w:t>
            </w:r>
          </w:p>
        </w:tc>
        <w:tc>
          <w:tcPr>
            <w:tcW w:w="1430" w:type="dxa"/>
            <w:shd w:val="clear" w:color="auto" w:fill="auto"/>
          </w:tcPr>
          <w:p w14:paraId="21B6717D" w14:textId="77777777" w:rsidR="00104F95" w:rsidRPr="005009A7" w:rsidRDefault="00104F95" w:rsidP="002324D1">
            <w:pPr>
              <w:spacing w:after="0" w:line="240" w:lineRule="auto"/>
              <w:jc w:val="center"/>
              <w:rPr>
                <w:rFonts w:ascii="Times New Roman" w:eastAsia="Times New Roman" w:hAnsi="Times New Roman" w:cs="Times New Roman"/>
                <w:b/>
                <w:sz w:val="20"/>
                <w:szCs w:val="20"/>
                <w:lang w:eastAsia="pl-PL"/>
              </w:rPr>
            </w:pPr>
            <w:r w:rsidRPr="005009A7">
              <w:rPr>
                <w:rFonts w:ascii="Times New Roman" w:eastAsia="Times New Roman" w:hAnsi="Times New Roman" w:cs="Times New Roman"/>
                <w:b/>
                <w:sz w:val="20"/>
                <w:szCs w:val="20"/>
                <w:lang w:eastAsia="pl-PL"/>
              </w:rPr>
              <w:t>55</w:t>
            </w:r>
          </w:p>
        </w:tc>
        <w:tc>
          <w:tcPr>
            <w:tcW w:w="1261" w:type="dxa"/>
            <w:shd w:val="clear" w:color="auto" w:fill="auto"/>
          </w:tcPr>
          <w:p w14:paraId="6F2C9B5A" w14:textId="77777777" w:rsidR="00104F95" w:rsidRPr="005009A7" w:rsidRDefault="00104F95" w:rsidP="002324D1">
            <w:pPr>
              <w:spacing w:after="0" w:line="240" w:lineRule="auto"/>
              <w:jc w:val="center"/>
              <w:rPr>
                <w:rFonts w:ascii="Times New Roman" w:eastAsia="Times New Roman" w:hAnsi="Times New Roman" w:cs="Times New Roman"/>
                <w:b/>
                <w:sz w:val="20"/>
                <w:szCs w:val="20"/>
                <w:lang w:eastAsia="pl-PL"/>
              </w:rPr>
            </w:pPr>
            <w:r w:rsidRPr="005009A7">
              <w:rPr>
                <w:rFonts w:ascii="Times New Roman" w:eastAsia="Times New Roman" w:hAnsi="Times New Roman" w:cs="Times New Roman"/>
                <w:b/>
                <w:sz w:val="20"/>
                <w:szCs w:val="20"/>
                <w:lang w:eastAsia="pl-PL"/>
              </w:rPr>
              <w:t>102</w:t>
            </w:r>
          </w:p>
        </w:tc>
        <w:tc>
          <w:tcPr>
            <w:tcW w:w="1418" w:type="dxa"/>
            <w:shd w:val="clear" w:color="auto" w:fill="auto"/>
          </w:tcPr>
          <w:p w14:paraId="1D50CED3" w14:textId="77777777" w:rsidR="00104F95" w:rsidRPr="005009A7" w:rsidRDefault="00104F95" w:rsidP="002324D1">
            <w:pPr>
              <w:spacing w:after="0" w:line="240" w:lineRule="auto"/>
              <w:jc w:val="center"/>
              <w:rPr>
                <w:rFonts w:ascii="Times New Roman" w:eastAsia="Times New Roman" w:hAnsi="Times New Roman" w:cs="Times New Roman"/>
                <w:b/>
                <w:sz w:val="20"/>
                <w:szCs w:val="20"/>
                <w:lang w:eastAsia="pl-PL"/>
              </w:rPr>
            </w:pPr>
            <w:r w:rsidRPr="005009A7">
              <w:rPr>
                <w:rFonts w:ascii="Times New Roman" w:eastAsia="Times New Roman" w:hAnsi="Times New Roman" w:cs="Times New Roman"/>
                <w:b/>
                <w:sz w:val="20"/>
                <w:szCs w:val="20"/>
                <w:lang w:eastAsia="pl-PL"/>
              </w:rPr>
              <w:t>107</w:t>
            </w:r>
          </w:p>
        </w:tc>
        <w:tc>
          <w:tcPr>
            <w:tcW w:w="1431" w:type="dxa"/>
            <w:shd w:val="clear" w:color="auto" w:fill="auto"/>
          </w:tcPr>
          <w:p w14:paraId="401B2355" w14:textId="77777777" w:rsidR="00104F95" w:rsidRPr="005009A7" w:rsidRDefault="00104F95" w:rsidP="002324D1">
            <w:pPr>
              <w:spacing w:after="0" w:line="240" w:lineRule="auto"/>
              <w:jc w:val="center"/>
              <w:rPr>
                <w:rFonts w:ascii="Times New Roman" w:eastAsia="Times New Roman" w:hAnsi="Times New Roman" w:cs="Times New Roman"/>
                <w:b/>
                <w:sz w:val="20"/>
                <w:szCs w:val="20"/>
                <w:lang w:eastAsia="pl-PL"/>
              </w:rPr>
            </w:pPr>
            <w:r w:rsidRPr="005009A7">
              <w:rPr>
                <w:rFonts w:ascii="Times New Roman" w:eastAsia="Times New Roman" w:hAnsi="Times New Roman" w:cs="Times New Roman"/>
                <w:b/>
                <w:sz w:val="20"/>
                <w:szCs w:val="20"/>
                <w:lang w:eastAsia="pl-PL"/>
              </w:rPr>
              <w:t>105</w:t>
            </w:r>
          </w:p>
        </w:tc>
      </w:tr>
      <w:tr w:rsidR="00104F95" w:rsidRPr="005009A7" w14:paraId="19C24368" w14:textId="77777777" w:rsidTr="002324D1">
        <w:tblPrEx>
          <w:tblCellMar>
            <w:left w:w="108" w:type="dxa"/>
            <w:right w:w="108" w:type="dxa"/>
          </w:tblCellMar>
          <w:tblLook w:val="01E0" w:firstRow="1" w:lastRow="1" w:firstColumn="1" w:lastColumn="1" w:noHBand="0" w:noVBand="0"/>
        </w:tblPrEx>
        <w:trPr>
          <w:trHeight w:val="408"/>
        </w:trPr>
        <w:tc>
          <w:tcPr>
            <w:tcW w:w="4207" w:type="dxa"/>
            <w:tcBorders>
              <w:top w:val="single" w:sz="4" w:space="0" w:color="auto"/>
              <w:left w:val="single" w:sz="4" w:space="0" w:color="auto"/>
            </w:tcBorders>
            <w:shd w:val="clear" w:color="auto" w:fill="auto"/>
          </w:tcPr>
          <w:p w14:paraId="3BCBF2C8" w14:textId="77777777" w:rsidR="00104F95" w:rsidRPr="005009A7" w:rsidRDefault="00104F95" w:rsidP="002324D1">
            <w:pPr>
              <w:spacing w:after="0" w:line="240" w:lineRule="auto"/>
              <w:jc w:val="both"/>
              <w:rPr>
                <w:rFonts w:ascii="Times New Roman" w:eastAsia="Times New Roman" w:hAnsi="Times New Roman" w:cs="Times New Roman"/>
                <w:sz w:val="20"/>
                <w:szCs w:val="20"/>
                <w:lang w:eastAsia="pl-PL"/>
              </w:rPr>
            </w:pPr>
            <w:r w:rsidRPr="005009A7">
              <w:rPr>
                <w:rFonts w:ascii="Times New Roman" w:eastAsia="Times New Roman" w:hAnsi="Times New Roman" w:cs="Times New Roman"/>
                <w:sz w:val="20"/>
                <w:szCs w:val="20"/>
                <w:lang w:eastAsia="pl-PL"/>
              </w:rPr>
              <w:t>Ilość zakończonych procedur Niebieskiej Karty w związku z ustaniem przemocy w rodzinie i uzasadnionym przypuszczeniu o zaprzestaniu dalszego stosowania przemocy w rodzinie oraz po zrealizowaniu indywidualnego planu pomocy</w:t>
            </w:r>
          </w:p>
        </w:tc>
        <w:tc>
          <w:tcPr>
            <w:tcW w:w="1430" w:type="dxa"/>
            <w:shd w:val="clear" w:color="auto" w:fill="auto"/>
          </w:tcPr>
          <w:p w14:paraId="1A2DBF58" w14:textId="77777777" w:rsidR="00104F95" w:rsidRPr="005009A7" w:rsidRDefault="00104F95" w:rsidP="002324D1">
            <w:pPr>
              <w:spacing w:after="0" w:line="240" w:lineRule="auto"/>
              <w:jc w:val="center"/>
              <w:rPr>
                <w:rFonts w:ascii="Times New Roman" w:eastAsia="Times New Roman" w:hAnsi="Times New Roman" w:cs="Times New Roman"/>
                <w:bCs/>
                <w:sz w:val="20"/>
                <w:szCs w:val="20"/>
                <w:lang w:eastAsia="pl-PL"/>
              </w:rPr>
            </w:pPr>
            <w:r w:rsidRPr="005009A7">
              <w:rPr>
                <w:rFonts w:ascii="Times New Roman" w:eastAsia="Times New Roman" w:hAnsi="Times New Roman" w:cs="Times New Roman"/>
                <w:b/>
                <w:sz w:val="20"/>
                <w:szCs w:val="20"/>
                <w:lang w:eastAsia="pl-PL"/>
              </w:rPr>
              <w:t>11</w:t>
            </w:r>
          </w:p>
        </w:tc>
        <w:tc>
          <w:tcPr>
            <w:tcW w:w="1261" w:type="dxa"/>
            <w:shd w:val="clear" w:color="auto" w:fill="auto"/>
          </w:tcPr>
          <w:p w14:paraId="681260E4" w14:textId="77777777" w:rsidR="00104F95" w:rsidRPr="005009A7" w:rsidRDefault="00104F95" w:rsidP="002324D1">
            <w:pPr>
              <w:spacing w:after="0" w:line="240" w:lineRule="auto"/>
              <w:jc w:val="center"/>
              <w:rPr>
                <w:rFonts w:ascii="Times New Roman" w:eastAsia="Times New Roman" w:hAnsi="Times New Roman" w:cs="Times New Roman"/>
                <w:bCs/>
                <w:sz w:val="20"/>
                <w:szCs w:val="20"/>
                <w:lang w:eastAsia="pl-PL"/>
              </w:rPr>
            </w:pPr>
            <w:r w:rsidRPr="005009A7">
              <w:rPr>
                <w:rFonts w:ascii="Times New Roman" w:eastAsia="Times New Roman" w:hAnsi="Times New Roman" w:cs="Times New Roman"/>
                <w:b/>
                <w:sz w:val="20"/>
                <w:szCs w:val="20"/>
                <w:lang w:eastAsia="pl-PL"/>
              </w:rPr>
              <w:t>6</w:t>
            </w:r>
          </w:p>
        </w:tc>
        <w:tc>
          <w:tcPr>
            <w:tcW w:w="1418" w:type="dxa"/>
            <w:shd w:val="clear" w:color="auto" w:fill="auto"/>
          </w:tcPr>
          <w:p w14:paraId="241C0770" w14:textId="77777777" w:rsidR="00104F95" w:rsidRPr="005009A7" w:rsidRDefault="00104F95" w:rsidP="002324D1">
            <w:pPr>
              <w:spacing w:after="0" w:line="240" w:lineRule="auto"/>
              <w:jc w:val="center"/>
              <w:rPr>
                <w:rFonts w:ascii="Times New Roman" w:eastAsia="Times New Roman" w:hAnsi="Times New Roman" w:cs="Times New Roman"/>
                <w:bCs/>
                <w:sz w:val="20"/>
                <w:szCs w:val="20"/>
                <w:lang w:eastAsia="pl-PL"/>
              </w:rPr>
            </w:pPr>
            <w:r w:rsidRPr="005009A7">
              <w:rPr>
                <w:rFonts w:ascii="Times New Roman" w:eastAsia="Times New Roman" w:hAnsi="Times New Roman" w:cs="Times New Roman"/>
                <w:b/>
                <w:sz w:val="20"/>
                <w:szCs w:val="20"/>
                <w:lang w:eastAsia="pl-PL"/>
              </w:rPr>
              <w:t>9</w:t>
            </w:r>
          </w:p>
        </w:tc>
        <w:tc>
          <w:tcPr>
            <w:tcW w:w="1431" w:type="dxa"/>
            <w:shd w:val="clear" w:color="auto" w:fill="auto"/>
          </w:tcPr>
          <w:p w14:paraId="625609C9" w14:textId="77777777" w:rsidR="00104F95" w:rsidRPr="005009A7" w:rsidRDefault="00104F95" w:rsidP="002324D1">
            <w:pPr>
              <w:spacing w:after="0" w:line="240" w:lineRule="auto"/>
              <w:jc w:val="center"/>
              <w:rPr>
                <w:rFonts w:ascii="Times New Roman" w:eastAsia="Times New Roman" w:hAnsi="Times New Roman" w:cs="Times New Roman"/>
                <w:bCs/>
                <w:sz w:val="20"/>
                <w:szCs w:val="20"/>
                <w:lang w:eastAsia="pl-PL"/>
              </w:rPr>
            </w:pPr>
            <w:r w:rsidRPr="005009A7">
              <w:rPr>
                <w:rFonts w:ascii="Times New Roman" w:eastAsia="Times New Roman" w:hAnsi="Times New Roman" w:cs="Times New Roman"/>
                <w:b/>
                <w:sz w:val="20"/>
                <w:szCs w:val="20"/>
                <w:lang w:eastAsia="pl-PL"/>
              </w:rPr>
              <w:t>11</w:t>
            </w:r>
          </w:p>
        </w:tc>
      </w:tr>
      <w:tr w:rsidR="00104F95" w:rsidRPr="005009A7" w14:paraId="447E37C4" w14:textId="77777777" w:rsidTr="002324D1">
        <w:tblPrEx>
          <w:tblCellMar>
            <w:left w:w="108" w:type="dxa"/>
            <w:right w:w="108" w:type="dxa"/>
          </w:tblCellMar>
          <w:tblLook w:val="01E0" w:firstRow="1" w:lastRow="1" w:firstColumn="1" w:lastColumn="1" w:noHBand="0" w:noVBand="0"/>
        </w:tblPrEx>
        <w:trPr>
          <w:trHeight w:val="257"/>
        </w:trPr>
        <w:tc>
          <w:tcPr>
            <w:tcW w:w="4207" w:type="dxa"/>
            <w:tcBorders>
              <w:top w:val="single" w:sz="4" w:space="0" w:color="auto"/>
              <w:left w:val="single" w:sz="4" w:space="0" w:color="auto"/>
            </w:tcBorders>
            <w:shd w:val="clear" w:color="auto" w:fill="auto"/>
          </w:tcPr>
          <w:p w14:paraId="4CA0A906" w14:textId="77777777" w:rsidR="00104F95" w:rsidRPr="005009A7" w:rsidRDefault="00104F95" w:rsidP="002324D1">
            <w:pPr>
              <w:spacing w:after="0" w:line="240" w:lineRule="auto"/>
              <w:rPr>
                <w:rFonts w:ascii="Times New Roman" w:eastAsia="Times New Roman" w:hAnsi="Times New Roman" w:cs="Times New Roman"/>
                <w:sz w:val="20"/>
                <w:szCs w:val="20"/>
                <w:lang w:eastAsia="pl-PL"/>
              </w:rPr>
            </w:pPr>
            <w:r w:rsidRPr="005009A7">
              <w:rPr>
                <w:rFonts w:ascii="Times New Roman" w:eastAsia="Times New Roman" w:hAnsi="Times New Roman" w:cs="Times New Roman"/>
                <w:sz w:val="20"/>
                <w:szCs w:val="20"/>
                <w:lang w:eastAsia="pl-PL"/>
              </w:rPr>
              <w:t>Ilość zakończonych procedur Niebieskiej Karty w związku z rozstrzygnięciem o braku zasadności podejmowania działań.</w:t>
            </w:r>
          </w:p>
          <w:p w14:paraId="4A812684" w14:textId="77777777" w:rsidR="00104F95" w:rsidRPr="005009A7" w:rsidRDefault="00104F95" w:rsidP="002324D1">
            <w:pPr>
              <w:spacing w:after="0" w:line="240" w:lineRule="auto"/>
              <w:jc w:val="both"/>
              <w:rPr>
                <w:rFonts w:ascii="Times New Roman" w:eastAsia="Times New Roman" w:hAnsi="Times New Roman" w:cs="Times New Roman"/>
                <w:sz w:val="20"/>
                <w:szCs w:val="20"/>
                <w:lang w:eastAsia="pl-PL"/>
              </w:rPr>
            </w:pPr>
          </w:p>
        </w:tc>
        <w:tc>
          <w:tcPr>
            <w:tcW w:w="1430" w:type="dxa"/>
            <w:shd w:val="clear" w:color="auto" w:fill="auto"/>
          </w:tcPr>
          <w:p w14:paraId="57AF7FE7" w14:textId="77777777" w:rsidR="00104F95" w:rsidRPr="005009A7" w:rsidRDefault="00104F95" w:rsidP="002324D1">
            <w:pPr>
              <w:spacing w:after="0" w:line="240" w:lineRule="auto"/>
              <w:jc w:val="center"/>
              <w:rPr>
                <w:rFonts w:ascii="Times New Roman" w:eastAsia="Times New Roman" w:hAnsi="Times New Roman" w:cs="Times New Roman"/>
                <w:bCs/>
                <w:sz w:val="20"/>
                <w:szCs w:val="20"/>
                <w:lang w:eastAsia="pl-PL"/>
              </w:rPr>
            </w:pPr>
            <w:r w:rsidRPr="005009A7">
              <w:rPr>
                <w:rFonts w:ascii="Times New Roman" w:eastAsia="Times New Roman" w:hAnsi="Times New Roman" w:cs="Times New Roman"/>
                <w:b/>
                <w:bCs/>
                <w:sz w:val="20"/>
                <w:szCs w:val="20"/>
                <w:lang w:eastAsia="pl-PL"/>
              </w:rPr>
              <w:t>43</w:t>
            </w:r>
          </w:p>
        </w:tc>
        <w:tc>
          <w:tcPr>
            <w:tcW w:w="1261" w:type="dxa"/>
            <w:shd w:val="clear" w:color="auto" w:fill="auto"/>
          </w:tcPr>
          <w:p w14:paraId="02CA949E" w14:textId="77777777" w:rsidR="00104F95" w:rsidRPr="005009A7" w:rsidRDefault="00104F95" w:rsidP="002324D1">
            <w:pPr>
              <w:spacing w:after="0" w:line="240" w:lineRule="auto"/>
              <w:jc w:val="center"/>
              <w:rPr>
                <w:rFonts w:ascii="Times New Roman" w:eastAsia="Times New Roman" w:hAnsi="Times New Roman" w:cs="Times New Roman"/>
                <w:bCs/>
                <w:sz w:val="20"/>
                <w:szCs w:val="20"/>
                <w:lang w:eastAsia="pl-PL"/>
              </w:rPr>
            </w:pPr>
            <w:r w:rsidRPr="005009A7">
              <w:rPr>
                <w:rFonts w:ascii="Times New Roman" w:eastAsia="Times New Roman" w:hAnsi="Times New Roman" w:cs="Times New Roman"/>
                <w:b/>
                <w:bCs/>
                <w:sz w:val="20"/>
                <w:szCs w:val="20"/>
                <w:lang w:eastAsia="pl-PL"/>
              </w:rPr>
              <w:t>51</w:t>
            </w:r>
          </w:p>
        </w:tc>
        <w:tc>
          <w:tcPr>
            <w:tcW w:w="1418" w:type="dxa"/>
            <w:shd w:val="clear" w:color="auto" w:fill="auto"/>
          </w:tcPr>
          <w:p w14:paraId="30B420C1" w14:textId="77777777" w:rsidR="00104F95" w:rsidRPr="005009A7" w:rsidRDefault="00104F95" w:rsidP="002324D1">
            <w:pPr>
              <w:spacing w:after="0" w:line="240" w:lineRule="auto"/>
              <w:jc w:val="center"/>
              <w:rPr>
                <w:rFonts w:ascii="Times New Roman" w:eastAsia="Times New Roman" w:hAnsi="Times New Roman" w:cs="Times New Roman"/>
                <w:bCs/>
                <w:sz w:val="20"/>
                <w:szCs w:val="20"/>
                <w:lang w:eastAsia="pl-PL"/>
              </w:rPr>
            </w:pPr>
            <w:r w:rsidRPr="005009A7">
              <w:rPr>
                <w:rFonts w:ascii="Times New Roman" w:eastAsia="Times New Roman" w:hAnsi="Times New Roman" w:cs="Times New Roman"/>
                <w:b/>
                <w:bCs/>
                <w:sz w:val="20"/>
                <w:szCs w:val="20"/>
                <w:lang w:eastAsia="pl-PL"/>
              </w:rPr>
              <w:t>45</w:t>
            </w:r>
          </w:p>
        </w:tc>
        <w:tc>
          <w:tcPr>
            <w:tcW w:w="1431" w:type="dxa"/>
            <w:shd w:val="clear" w:color="auto" w:fill="auto"/>
          </w:tcPr>
          <w:p w14:paraId="09595E2A" w14:textId="77777777" w:rsidR="00104F95" w:rsidRPr="005009A7" w:rsidRDefault="00104F95" w:rsidP="002324D1">
            <w:pPr>
              <w:spacing w:after="0" w:line="240" w:lineRule="auto"/>
              <w:jc w:val="center"/>
              <w:rPr>
                <w:rFonts w:ascii="Times New Roman" w:eastAsia="Times New Roman" w:hAnsi="Times New Roman" w:cs="Times New Roman"/>
                <w:bCs/>
                <w:sz w:val="20"/>
                <w:szCs w:val="20"/>
                <w:lang w:eastAsia="pl-PL"/>
              </w:rPr>
            </w:pPr>
            <w:r w:rsidRPr="005009A7">
              <w:rPr>
                <w:rFonts w:ascii="Times New Roman" w:eastAsia="Times New Roman" w:hAnsi="Times New Roman" w:cs="Times New Roman"/>
                <w:b/>
                <w:bCs/>
                <w:sz w:val="20"/>
                <w:szCs w:val="20"/>
                <w:lang w:eastAsia="pl-PL"/>
              </w:rPr>
              <w:t>54</w:t>
            </w:r>
          </w:p>
        </w:tc>
      </w:tr>
      <w:tr w:rsidR="00104F95" w:rsidRPr="005009A7" w14:paraId="592CC75F" w14:textId="77777777" w:rsidTr="002324D1">
        <w:tblPrEx>
          <w:tblCellMar>
            <w:left w:w="108" w:type="dxa"/>
            <w:right w:w="108" w:type="dxa"/>
          </w:tblCellMar>
          <w:tblLook w:val="01E0" w:firstRow="1" w:lastRow="1" w:firstColumn="1" w:lastColumn="1" w:noHBand="0" w:noVBand="0"/>
        </w:tblPrEx>
        <w:trPr>
          <w:trHeight w:val="400"/>
        </w:trPr>
        <w:tc>
          <w:tcPr>
            <w:tcW w:w="4207" w:type="dxa"/>
            <w:tcBorders>
              <w:top w:val="single" w:sz="4" w:space="0" w:color="auto"/>
              <w:left w:val="single" w:sz="4" w:space="0" w:color="auto"/>
            </w:tcBorders>
            <w:shd w:val="clear" w:color="auto" w:fill="auto"/>
          </w:tcPr>
          <w:p w14:paraId="392E311F" w14:textId="77777777" w:rsidR="00104F95" w:rsidRPr="005009A7" w:rsidRDefault="00104F95" w:rsidP="002324D1">
            <w:pPr>
              <w:spacing w:after="0" w:line="240" w:lineRule="auto"/>
              <w:jc w:val="both"/>
              <w:rPr>
                <w:rFonts w:ascii="Times New Roman" w:eastAsia="Times New Roman" w:hAnsi="Times New Roman" w:cs="Times New Roman"/>
                <w:sz w:val="20"/>
                <w:szCs w:val="20"/>
                <w:lang w:eastAsia="pl-PL"/>
              </w:rPr>
            </w:pPr>
            <w:r w:rsidRPr="005009A7">
              <w:rPr>
                <w:rFonts w:ascii="Times New Roman" w:eastAsia="Times New Roman" w:hAnsi="Times New Roman" w:cs="Times New Roman"/>
                <w:sz w:val="20"/>
                <w:szCs w:val="20"/>
                <w:lang w:eastAsia="pl-PL"/>
              </w:rPr>
              <w:t>Liczba posiedzeń Zespołów Interdyscyplinarnych</w:t>
            </w:r>
          </w:p>
          <w:p w14:paraId="3C1F40B6" w14:textId="77777777" w:rsidR="00104F95" w:rsidRPr="005009A7" w:rsidRDefault="00104F95" w:rsidP="002324D1">
            <w:pPr>
              <w:spacing w:after="0" w:line="240" w:lineRule="auto"/>
              <w:jc w:val="both"/>
              <w:rPr>
                <w:rFonts w:ascii="Times New Roman" w:eastAsia="Times New Roman" w:hAnsi="Times New Roman" w:cs="Times New Roman"/>
                <w:sz w:val="20"/>
                <w:szCs w:val="20"/>
                <w:lang w:eastAsia="pl-PL"/>
              </w:rPr>
            </w:pPr>
          </w:p>
        </w:tc>
        <w:tc>
          <w:tcPr>
            <w:tcW w:w="1430" w:type="dxa"/>
            <w:shd w:val="clear" w:color="auto" w:fill="auto"/>
          </w:tcPr>
          <w:p w14:paraId="160266C7" w14:textId="77777777" w:rsidR="00104F95" w:rsidRPr="005009A7" w:rsidRDefault="00104F95" w:rsidP="002324D1">
            <w:pPr>
              <w:spacing w:after="0" w:line="240" w:lineRule="auto"/>
              <w:jc w:val="center"/>
              <w:rPr>
                <w:rFonts w:ascii="Times New Roman" w:eastAsia="Times New Roman" w:hAnsi="Times New Roman" w:cs="Times New Roman"/>
                <w:b/>
                <w:sz w:val="20"/>
                <w:szCs w:val="20"/>
                <w:lang w:eastAsia="pl-PL"/>
              </w:rPr>
            </w:pPr>
            <w:r w:rsidRPr="005009A7">
              <w:rPr>
                <w:rFonts w:ascii="Times New Roman" w:eastAsia="Times New Roman" w:hAnsi="Times New Roman" w:cs="Times New Roman"/>
                <w:b/>
                <w:sz w:val="20"/>
                <w:szCs w:val="20"/>
                <w:lang w:eastAsia="pl-PL"/>
              </w:rPr>
              <w:t>43</w:t>
            </w:r>
          </w:p>
        </w:tc>
        <w:tc>
          <w:tcPr>
            <w:tcW w:w="1261" w:type="dxa"/>
            <w:shd w:val="clear" w:color="auto" w:fill="auto"/>
          </w:tcPr>
          <w:p w14:paraId="752D9FE7" w14:textId="77777777" w:rsidR="00104F95" w:rsidRPr="005009A7" w:rsidRDefault="00104F95" w:rsidP="002324D1">
            <w:pPr>
              <w:spacing w:after="0" w:line="240" w:lineRule="auto"/>
              <w:jc w:val="center"/>
              <w:rPr>
                <w:rFonts w:ascii="Times New Roman" w:eastAsia="Times New Roman" w:hAnsi="Times New Roman" w:cs="Times New Roman"/>
                <w:b/>
                <w:sz w:val="20"/>
                <w:szCs w:val="20"/>
                <w:lang w:eastAsia="pl-PL"/>
              </w:rPr>
            </w:pPr>
            <w:r w:rsidRPr="005009A7">
              <w:rPr>
                <w:rFonts w:ascii="Times New Roman" w:eastAsia="Times New Roman" w:hAnsi="Times New Roman" w:cs="Times New Roman"/>
                <w:b/>
                <w:sz w:val="20"/>
                <w:szCs w:val="20"/>
                <w:lang w:eastAsia="pl-PL"/>
              </w:rPr>
              <w:t>44</w:t>
            </w:r>
          </w:p>
        </w:tc>
        <w:tc>
          <w:tcPr>
            <w:tcW w:w="1418" w:type="dxa"/>
            <w:shd w:val="clear" w:color="auto" w:fill="auto"/>
          </w:tcPr>
          <w:p w14:paraId="725C6949" w14:textId="77777777" w:rsidR="00104F95" w:rsidRPr="005009A7" w:rsidRDefault="00104F95" w:rsidP="002324D1">
            <w:pPr>
              <w:spacing w:after="0" w:line="240" w:lineRule="auto"/>
              <w:jc w:val="center"/>
              <w:rPr>
                <w:rFonts w:ascii="Times New Roman" w:eastAsia="Times New Roman" w:hAnsi="Times New Roman" w:cs="Times New Roman"/>
                <w:b/>
                <w:sz w:val="20"/>
                <w:szCs w:val="20"/>
                <w:lang w:eastAsia="pl-PL"/>
              </w:rPr>
            </w:pPr>
            <w:r w:rsidRPr="005009A7">
              <w:rPr>
                <w:rFonts w:ascii="Times New Roman" w:eastAsia="Times New Roman" w:hAnsi="Times New Roman" w:cs="Times New Roman"/>
                <w:b/>
                <w:sz w:val="20"/>
                <w:szCs w:val="20"/>
                <w:lang w:eastAsia="pl-PL"/>
              </w:rPr>
              <w:t>39</w:t>
            </w:r>
          </w:p>
        </w:tc>
        <w:tc>
          <w:tcPr>
            <w:tcW w:w="1431" w:type="dxa"/>
            <w:shd w:val="clear" w:color="auto" w:fill="auto"/>
          </w:tcPr>
          <w:p w14:paraId="5E4005D6" w14:textId="77777777" w:rsidR="00104F95" w:rsidRPr="005009A7" w:rsidRDefault="00104F95" w:rsidP="002324D1">
            <w:pPr>
              <w:spacing w:after="0" w:line="240" w:lineRule="auto"/>
              <w:jc w:val="center"/>
              <w:rPr>
                <w:rFonts w:ascii="Times New Roman" w:eastAsia="Times New Roman" w:hAnsi="Times New Roman" w:cs="Times New Roman"/>
                <w:b/>
                <w:sz w:val="20"/>
                <w:szCs w:val="20"/>
                <w:lang w:eastAsia="pl-PL"/>
              </w:rPr>
            </w:pPr>
            <w:r w:rsidRPr="005009A7">
              <w:rPr>
                <w:rFonts w:ascii="Times New Roman" w:eastAsia="Times New Roman" w:hAnsi="Times New Roman" w:cs="Times New Roman"/>
                <w:b/>
                <w:sz w:val="20"/>
                <w:szCs w:val="20"/>
                <w:lang w:eastAsia="pl-PL"/>
              </w:rPr>
              <w:t>38</w:t>
            </w:r>
          </w:p>
        </w:tc>
      </w:tr>
      <w:tr w:rsidR="00104F95" w:rsidRPr="005009A7" w14:paraId="5924A54C" w14:textId="77777777" w:rsidTr="002324D1">
        <w:tblPrEx>
          <w:tblCellMar>
            <w:left w:w="108" w:type="dxa"/>
            <w:right w:w="108" w:type="dxa"/>
          </w:tblCellMar>
          <w:tblLook w:val="01E0" w:firstRow="1" w:lastRow="1" w:firstColumn="1" w:lastColumn="1" w:noHBand="0" w:noVBand="0"/>
        </w:tblPrEx>
        <w:trPr>
          <w:trHeight w:val="199"/>
        </w:trPr>
        <w:tc>
          <w:tcPr>
            <w:tcW w:w="4207" w:type="dxa"/>
            <w:tcBorders>
              <w:top w:val="single" w:sz="4" w:space="0" w:color="auto"/>
              <w:left w:val="single" w:sz="4" w:space="0" w:color="auto"/>
            </w:tcBorders>
            <w:shd w:val="clear" w:color="auto" w:fill="auto"/>
          </w:tcPr>
          <w:p w14:paraId="25E95F2E" w14:textId="77777777" w:rsidR="00104F95" w:rsidRPr="005009A7" w:rsidRDefault="00104F95" w:rsidP="002324D1">
            <w:pPr>
              <w:spacing w:after="0" w:line="240" w:lineRule="auto"/>
              <w:jc w:val="both"/>
              <w:rPr>
                <w:rFonts w:ascii="Times New Roman" w:eastAsia="Times New Roman" w:hAnsi="Times New Roman" w:cs="Times New Roman"/>
                <w:sz w:val="20"/>
                <w:szCs w:val="20"/>
                <w:lang w:eastAsia="pl-PL"/>
              </w:rPr>
            </w:pPr>
            <w:r w:rsidRPr="005009A7">
              <w:rPr>
                <w:rFonts w:ascii="Times New Roman" w:eastAsia="Times New Roman" w:hAnsi="Times New Roman" w:cs="Times New Roman"/>
                <w:sz w:val="20"/>
                <w:szCs w:val="20"/>
                <w:lang w:eastAsia="pl-PL"/>
              </w:rPr>
              <w:t>Liczba posiedzeń grup roboczych</w:t>
            </w:r>
          </w:p>
          <w:p w14:paraId="04F52F1F" w14:textId="77777777" w:rsidR="00104F95" w:rsidRPr="005009A7" w:rsidRDefault="00104F95" w:rsidP="002324D1">
            <w:pPr>
              <w:spacing w:after="0" w:line="240" w:lineRule="auto"/>
              <w:jc w:val="both"/>
              <w:rPr>
                <w:rFonts w:ascii="Times New Roman" w:eastAsia="Times New Roman" w:hAnsi="Times New Roman" w:cs="Times New Roman"/>
                <w:sz w:val="20"/>
                <w:szCs w:val="20"/>
                <w:lang w:eastAsia="pl-PL"/>
              </w:rPr>
            </w:pPr>
          </w:p>
        </w:tc>
        <w:tc>
          <w:tcPr>
            <w:tcW w:w="1430" w:type="dxa"/>
            <w:shd w:val="clear" w:color="auto" w:fill="auto"/>
          </w:tcPr>
          <w:p w14:paraId="4D1D6FB5" w14:textId="77777777" w:rsidR="00104F95" w:rsidRPr="005009A7" w:rsidRDefault="00104F95" w:rsidP="002324D1">
            <w:pPr>
              <w:spacing w:after="0" w:line="240" w:lineRule="auto"/>
              <w:jc w:val="center"/>
              <w:rPr>
                <w:rFonts w:ascii="Times New Roman" w:eastAsia="Times New Roman" w:hAnsi="Times New Roman" w:cs="Times New Roman"/>
                <w:b/>
                <w:sz w:val="20"/>
                <w:szCs w:val="20"/>
                <w:lang w:eastAsia="pl-PL"/>
              </w:rPr>
            </w:pPr>
            <w:r w:rsidRPr="005009A7">
              <w:rPr>
                <w:rFonts w:ascii="Times New Roman" w:eastAsia="Times New Roman" w:hAnsi="Times New Roman" w:cs="Times New Roman"/>
                <w:b/>
                <w:sz w:val="20"/>
                <w:szCs w:val="20"/>
                <w:lang w:eastAsia="pl-PL"/>
              </w:rPr>
              <w:t>75</w:t>
            </w:r>
          </w:p>
        </w:tc>
        <w:tc>
          <w:tcPr>
            <w:tcW w:w="1261" w:type="dxa"/>
            <w:shd w:val="clear" w:color="auto" w:fill="auto"/>
          </w:tcPr>
          <w:p w14:paraId="7D535C79" w14:textId="77777777" w:rsidR="00104F95" w:rsidRPr="005009A7" w:rsidRDefault="00104F95" w:rsidP="002324D1">
            <w:pPr>
              <w:spacing w:after="0" w:line="240" w:lineRule="auto"/>
              <w:jc w:val="center"/>
              <w:rPr>
                <w:rFonts w:ascii="Times New Roman" w:eastAsia="Times New Roman" w:hAnsi="Times New Roman" w:cs="Times New Roman"/>
                <w:b/>
                <w:sz w:val="20"/>
                <w:szCs w:val="20"/>
                <w:lang w:eastAsia="pl-PL"/>
              </w:rPr>
            </w:pPr>
            <w:r w:rsidRPr="005009A7">
              <w:rPr>
                <w:rFonts w:ascii="Times New Roman" w:eastAsia="Times New Roman" w:hAnsi="Times New Roman" w:cs="Times New Roman"/>
                <w:b/>
                <w:sz w:val="20"/>
                <w:szCs w:val="20"/>
                <w:lang w:eastAsia="pl-PL"/>
              </w:rPr>
              <w:t>104</w:t>
            </w:r>
          </w:p>
        </w:tc>
        <w:tc>
          <w:tcPr>
            <w:tcW w:w="1418" w:type="dxa"/>
            <w:shd w:val="clear" w:color="auto" w:fill="auto"/>
          </w:tcPr>
          <w:p w14:paraId="020F997A" w14:textId="77777777" w:rsidR="00104F95" w:rsidRPr="005009A7" w:rsidRDefault="00104F95" w:rsidP="002324D1">
            <w:pPr>
              <w:spacing w:after="0" w:line="240" w:lineRule="auto"/>
              <w:jc w:val="center"/>
              <w:rPr>
                <w:rFonts w:ascii="Times New Roman" w:eastAsia="Times New Roman" w:hAnsi="Times New Roman" w:cs="Times New Roman"/>
                <w:b/>
                <w:sz w:val="20"/>
                <w:szCs w:val="20"/>
                <w:lang w:eastAsia="pl-PL"/>
              </w:rPr>
            </w:pPr>
            <w:r w:rsidRPr="005009A7">
              <w:rPr>
                <w:rFonts w:ascii="Times New Roman" w:eastAsia="Times New Roman" w:hAnsi="Times New Roman" w:cs="Times New Roman"/>
                <w:b/>
                <w:sz w:val="20"/>
                <w:szCs w:val="20"/>
                <w:lang w:eastAsia="pl-PL"/>
              </w:rPr>
              <w:t>109</w:t>
            </w:r>
          </w:p>
        </w:tc>
        <w:tc>
          <w:tcPr>
            <w:tcW w:w="1431" w:type="dxa"/>
            <w:shd w:val="clear" w:color="auto" w:fill="auto"/>
          </w:tcPr>
          <w:p w14:paraId="2B7F9931" w14:textId="77777777" w:rsidR="00104F95" w:rsidRPr="005009A7" w:rsidRDefault="00104F95" w:rsidP="002324D1">
            <w:pPr>
              <w:spacing w:after="0" w:line="240" w:lineRule="auto"/>
              <w:jc w:val="center"/>
              <w:rPr>
                <w:rFonts w:ascii="Times New Roman" w:eastAsia="Times New Roman" w:hAnsi="Times New Roman" w:cs="Times New Roman"/>
                <w:b/>
                <w:sz w:val="20"/>
                <w:szCs w:val="20"/>
                <w:lang w:eastAsia="pl-PL"/>
              </w:rPr>
            </w:pPr>
            <w:r w:rsidRPr="005009A7">
              <w:rPr>
                <w:rFonts w:ascii="Times New Roman" w:eastAsia="Times New Roman" w:hAnsi="Times New Roman" w:cs="Times New Roman"/>
                <w:b/>
                <w:sz w:val="20"/>
                <w:szCs w:val="20"/>
                <w:lang w:eastAsia="pl-PL"/>
              </w:rPr>
              <w:t>117</w:t>
            </w:r>
          </w:p>
        </w:tc>
      </w:tr>
    </w:tbl>
    <w:p w14:paraId="6DE643CD" w14:textId="77777777" w:rsidR="00104F95" w:rsidRPr="00377E4B" w:rsidRDefault="00104F95" w:rsidP="00104F95">
      <w:pPr>
        <w:spacing w:after="0" w:line="240" w:lineRule="auto"/>
        <w:rPr>
          <w:rFonts w:ascii="Times New Roman" w:eastAsia="Times New Roman" w:hAnsi="Times New Roman" w:cs="Times New Roman"/>
          <w:sz w:val="10"/>
          <w:szCs w:val="10"/>
          <w:lang w:eastAsia="pl-PL"/>
        </w:rPr>
      </w:pPr>
    </w:p>
    <w:p w14:paraId="35C3FE98" w14:textId="77777777" w:rsidR="00104F95" w:rsidRPr="005009A7" w:rsidRDefault="00104F95" w:rsidP="00104F95">
      <w:pPr>
        <w:spacing w:after="0" w:line="240" w:lineRule="auto"/>
        <w:ind w:firstLine="567"/>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Ilość spotkań Zespołów Interdyscyplinarnych oraz grup roboczych wzrasta  proporcjonalnie  do ilości wszczętych procedur Niebieskiej Karty.</w:t>
      </w:r>
    </w:p>
    <w:p w14:paraId="3B0ACF15" w14:textId="28DE3F45" w:rsidR="00104F95" w:rsidRPr="005009A7" w:rsidRDefault="00104F95" w:rsidP="00104F95">
      <w:pPr>
        <w:spacing w:after="0" w:line="240" w:lineRule="auto"/>
        <w:ind w:firstLine="567"/>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 xml:space="preserve">Z danych uzyskanych od Zespołów Interdyscyplinarnych z terenu powiatu wynika, że </w:t>
      </w:r>
      <w:r>
        <w:rPr>
          <w:rFonts w:ascii="Times New Roman" w:eastAsia="Times New Roman" w:hAnsi="Times New Roman" w:cs="Times New Roman"/>
          <w:sz w:val="24"/>
          <w:szCs w:val="24"/>
          <w:lang w:eastAsia="pl-PL"/>
        </w:rPr>
        <w:br/>
      </w:r>
      <w:r w:rsidR="00DF0C54">
        <w:rPr>
          <w:rFonts w:ascii="Times New Roman" w:eastAsia="Times New Roman" w:hAnsi="Times New Roman" w:cs="Times New Roman"/>
          <w:sz w:val="24"/>
          <w:szCs w:val="24"/>
          <w:lang w:eastAsia="pl-PL"/>
        </w:rPr>
        <w:t xml:space="preserve"> od  </w:t>
      </w:r>
      <w:r w:rsidRPr="005009A7">
        <w:rPr>
          <w:rFonts w:ascii="Times New Roman" w:eastAsia="Times New Roman" w:hAnsi="Times New Roman" w:cs="Times New Roman"/>
          <w:sz w:val="24"/>
          <w:szCs w:val="24"/>
          <w:lang w:eastAsia="pl-PL"/>
        </w:rPr>
        <w:t>2016</w:t>
      </w:r>
      <w:r w:rsidR="00DF0C5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roku</w:t>
      </w:r>
      <w:r w:rsidRPr="005009A7">
        <w:rPr>
          <w:rFonts w:ascii="Times New Roman" w:eastAsia="Times New Roman" w:hAnsi="Times New Roman" w:cs="Times New Roman"/>
          <w:sz w:val="24"/>
          <w:szCs w:val="24"/>
          <w:lang w:eastAsia="pl-PL"/>
        </w:rPr>
        <w:t xml:space="preserve">  </w:t>
      </w:r>
      <w:r w:rsidR="008C0A87">
        <w:rPr>
          <w:rFonts w:ascii="Times New Roman" w:eastAsia="Times New Roman" w:hAnsi="Times New Roman" w:cs="Times New Roman"/>
          <w:sz w:val="24"/>
          <w:szCs w:val="24"/>
          <w:lang w:eastAsia="pl-PL"/>
        </w:rPr>
        <w:t xml:space="preserve"> systematycznie </w:t>
      </w:r>
      <w:r w:rsidRPr="005009A7">
        <w:rPr>
          <w:rFonts w:ascii="Times New Roman" w:eastAsia="Times New Roman" w:hAnsi="Times New Roman" w:cs="Times New Roman"/>
          <w:sz w:val="24"/>
          <w:szCs w:val="24"/>
          <w:lang w:eastAsia="pl-PL"/>
        </w:rPr>
        <w:t>wzr</w:t>
      </w:r>
      <w:r w:rsidR="008C0A87">
        <w:rPr>
          <w:rFonts w:ascii="Times New Roman" w:eastAsia="Times New Roman" w:hAnsi="Times New Roman" w:cs="Times New Roman"/>
          <w:sz w:val="24"/>
          <w:szCs w:val="24"/>
          <w:lang w:eastAsia="pl-PL"/>
        </w:rPr>
        <w:t>asta</w:t>
      </w:r>
      <w:r w:rsidRPr="005009A7">
        <w:rPr>
          <w:rFonts w:ascii="Times New Roman" w:eastAsia="Times New Roman" w:hAnsi="Times New Roman" w:cs="Times New Roman"/>
          <w:sz w:val="24"/>
          <w:szCs w:val="24"/>
          <w:lang w:eastAsia="pl-PL"/>
        </w:rPr>
        <w:t xml:space="preserve"> iloś</w:t>
      </w:r>
      <w:r w:rsidR="008C0A87">
        <w:rPr>
          <w:rFonts w:ascii="Times New Roman" w:eastAsia="Times New Roman" w:hAnsi="Times New Roman" w:cs="Times New Roman"/>
          <w:sz w:val="24"/>
          <w:szCs w:val="24"/>
          <w:lang w:eastAsia="pl-PL"/>
        </w:rPr>
        <w:t>ć</w:t>
      </w:r>
      <w:r w:rsidRPr="005009A7">
        <w:rPr>
          <w:rFonts w:ascii="Times New Roman" w:eastAsia="Times New Roman" w:hAnsi="Times New Roman" w:cs="Times New Roman"/>
          <w:sz w:val="24"/>
          <w:szCs w:val="24"/>
          <w:lang w:eastAsia="pl-PL"/>
        </w:rPr>
        <w:t xml:space="preserve"> wszczętych  procedur Niebieskiej Karty, </w:t>
      </w:r>
      <w:proofErr w:type="spellStart"/>
      <w:r w:rsidRPr="005009A7">
        <w:rPr>
          <w:rFonts w:ascii="Times New Roman" w:eastAsia="Times New Roman" w:hAnsi="Times New Roman" w:cs="Times New Roman"/>
          <w:sz w:val="24"/>
          <w:szCs w:val="24"/>
          <w:lang w:eastAsia="pl-PL"/>
        </w:rPr>
        <w:t>tj</w:t>
      </w:r>
      <w:proofErr w:type="spellEnd"/>
      <w:r w:rsidRPr="005009A7">
        <w:rPr>
          <w:rFonts w:ascii="Times New Roman" w:eastAsia="Times New Roman" w:hAnsi="Times New Roman" w:cs="Times New Roman"/>
          <w:sz w:val="24"/>
          <w:szCs w:val="24"/>
          <w:lang w:eastAsia="pl-PL"/>
        </w:rPr>
        <w:t>:</w:t>
      </w:r>
    </w:p>
    <w:p w14:paraId="28B72582" w14:textId="77777777" w:rsidR="00104F95" w:rsidRPr="005009A7" w:rsidRDefault="00104F95" w:rsidP="00D95D4D">
      <w:pPr>
        <w:spacing w:after="0" w:line="240" w:lineRule="auto"/>
        <w:ind w:left="142" w:hanging="142"/>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 xml:space="preserve">- </w:t>
      </w:r>
      <w:bookmarkStart w:id="1" w:name="_Hlk61422730"/>
      <w:r w:rsidRPr="005009A7">
        <w:rPr>
          <w:rFonts w:ascii="Times New Roman" w:eastAsia="Times New Roman" w:hAnsi="Times New Roman" w:cs="Times New Roman"/>
          <w:sz w:val="24"/>
          <w:szCs w:val="24"/>
          <w:lang w:eastAsia="pl-PL"/>
        </w:rPr>
        <w:t xml:space="preserve">w 2016 r wszczęto 55 procedur Niebieskiej Karty, z tego 43 zostało zamkniętych </w:t>
      </w:r>
      <w:r w:rsidRPr="005009A7">
        <w:rPr>
          <w:rFonts w:ascii="Times New Roman" w:eastAsia="Times New Roman" w:hAnsi="Times New Roman" w:cs="Times New Roman"/>
          <w:sz w:val="24"/>
          <w:szCs w:val="24"/>
          <w:lang w:eastAsia="pl-PL"/>
        </w:rPr>
        <w:br/>
        <w:t xml:space="preserve">z powodu ich  braku zasadności – co stanowi  72,2% , </w:t>
      </w:r>
      <w:bookmarkStart w:id="2" w:name="_Hlk63060984"/>
      <w:r w:rsidRPr="005009A7">
        <w:rPr>
          <w:rFonts w:ascii="Times New Roman" w:eastAsia="Times New Roman" w:hAnsi="Times New Roman" w:cs="Times New Roman"/>
          <w:sz w:val="24"/>
          <w:szCs w:val="24"/>
          <w:lang w:eastAsia="pl-PL"/>
        </w:rPr>
        <w:t>pozytywnie zakończono 11 kart, co stanowi 20%,</w:t>
      </w:r>
    </w:p>
    <w:bookmarkEnd w:id="1"/>
    <w:bookmarkEnd w:id="2"/>
    <w:p w14:paraId="1526ADA4" w14:textId="77777777" w:rsidR="00104F95" w:rsidRPr="005009A7" w:rsidRDefault="00104F95" w:rsidP="00D95D4D">
      <w:pPr>
        <w:spacing w:after="0" w:line="240" w:lineRule="auto"/>
        <w:ind w:left="142" w:hanging="142"/>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 xml:space="preserve">- w 2017 r wszczęto 102 procedur Niebieskiej Karty, z tego 51 zostało zamkniętych </w:t>
      </w:r>
      <w:r w:rsidRPr="005009A7">
        <w:rPr>
          <w:rFonts w:ascii="Times New Roman" w:eastAsia="Times New Roman" w:hAnsi="Times New Roman" w:cs="Times New Roman"/>
          <w:sz w:val="24"/>
          <w:szCs w:val="24"/>
          <w:lang w:eastAsia="pl-PL"/>
        </w:rPr>
        <w:br/>
        <w:t>z powodu ich  braku zasadności – co stanowi  50% , pozytywnie zakończono 6 kart, co stanowi 5,9 %,</w:t>
      </w:r>
    </w:p>
    <w:p w14:paraId="07E03603" w14:textId="1530734B" w:rsidR="00104F95" w:rsidRPr="005009A7" w:rsidRDefault="00104F95" w:rsidP="00D95D4D">
      <w:pPr>
        <w:spacing w:after="0" w:line="240" w:lineRule="auto"/>
        <w:ind w:left="142" w:hanging="142"/>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 xml:space="preserve">- w 2018 r wszczęto 107 procedur Niebieskiej Karty, z tego 45 zostało zamkniętych </w:t>
      </w:r>
      <w:r w:rsidRPr="005009A7">
        <w:rPr>
          <w:rFonts w:ascii="Times New Roman" w:eastAsia="Times New Roman" w:hAnsi="Times New Roman" w:cs="Times New Roman"/>
          <w:sz w:val="24"/>
          <w:szCs w:val="24"/>
          <w:lang w:eastAsia="pl-PL"/>
        </w:rPr>
        <w:br/>
        <w:t>z powodu ich  braku zasadności – co stanowi  42,1%</w:t>
      </w:r>
      <w:r w:rsidR="00D95D4D">
        <w:rPr>
          <w:rFonts w:ascii="Times New Roman" w:eastAsia="Times New Roman" w:hAnsi="Times New Roman" w:cs="Times New Roman"/>
          <w:sz w:val="24"/>
          <w:szCs w:val="24"/>
          <w:lang w:eastAsia="pl-PL"/>
        </w:rPr>
        <w:t>,</w:t>
      </w:r>
      <w:r w:rsidRPr="005009A7">
        <w:rPr>
          <w:rFonts w:ascii="Times New Roman" w:eastAsia="Times New Roman" w:hAnsi="Times New Roman" w:cs="Times New Roman"/>
          <w:sz w:val="24"/>
          <w:szCs w:val="24"/>
          <w:lang w:eastAsia="pl-PL"/>
        </w:rPr>
        <w:t xml:space="preserve"> pozytywnie zakończono 9 kart, co stanowi 8,4 %,</w:t>
      </w:r>
    </w:p>
    <w:p w14:paraId="3F84C4DE" w14:textId="77777777" w:rsidR="00104F95" w:rsidRPr="005009A7" w:rsidRDefault="00104F95" w:rsidP="00D95D4D">
      <w:pPr>
        <w:spacing w:after="0" w:line="240" w:lineRule="auto"/>
        <w:ind w:left="142" w:hanging="142"/>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 xml:space="preserve">- w 2019 r wszczęto 105 procedur Niebieskiej Karty, z tego 54 zostało zamkniętych </w:t>
      </w:r>
      <w:r w:rsidRPr="005009A7">
        <w:rPr>
          <w:rFonts w:ascii="Times New Roman" w:eastAsia="Times New Roman" w:hAnsi="Times New Roman" w:cs="Times New Roman"/>
          <w:sz w:val="24"/>
          <w:szCs w:val="24"/>
          <w:lang w:eastAsia="pl-PL"/>
        </w:rPr>
        <w:br/>
        <w:t>z powodu ich  braku zasadności – co stanowi  51,4% ,pozytywnie zakończono 11 kart, co stanowi 10,5 %.</w:t>
      </w:r>
    </w:p>
    <w:p w14:paraId="1D9176B1" w14:textId="6F0423C2" w:rsidR="008C0A87" w:rsidRDefault="00104F95" w:rsidP="00104F95">
      <w:pPr>
        <w:spacing w:after="0" w:line="240" w:lineRule="auto"/>
        <w:ind w:firstLine="567"/>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lastRenderedPageBreak/>
        <w:t xml:space="preserve">Powodem uznania spraw za niezasadne jest  na ogół nieprzyznawanie się ofiar przemocy  do faktu istnienia przemocy w ich rodzinach. Ofiary uważają, że są w stanie same poradzić sobie ze swoimi problemami, odczuwają lęk przed zemstą ze strony sprawcy oraz wstyd </w:t>
      </w:r>
      <w:r>
        <w:rPr>
          <w:rFonts w:ascii="Times New Roman" w:eastAsia="Times New Roman" w:hAnsi="Times New Roman" w:cs="Times New Roman"/>
          <w:sz w:val="24"/>
          <w:szCs w:val="24"/>
          <w:lang w:eastAsia="pl-PL"/>
        </w:rPr>
        <w:br/>
      </w:r>
      <w:r w:rsidRPr="005009A7">
        <w:rPr>
          <w:rFonts w:ascii="Times New Roman" w:eastAsia="Times New Roman" w:hAnsi="Times New Roman" w:cs="Times New Roman"/>
          <w:sz w:val="24"/>
          <w:szCs w:val="24"/>
          <w:lang w:eastAsia="pl-PL"/>
        </w:rPr>
        <w:t xml:space="preserve">i upokorzenie związane z koniecznością opowiadania osobom obcym o swoich problemach. </w:t>
      </w:r>
    </w:p>
    <w:p w14:paraId="10867142" w14:textId="72841B7F" w:rsidR="008C0A87" w:rsidRDefault="008C0A87" w:rsidP="008C0A87">
      <w:pPr>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Pr="005009A7">
        <w:rPr>
          <w:rFonts w:ascii="Times New Roman" w:eastAsia="Times New Roman" w:hAnsi="Times New Roman" w:cs="Times New Roman"/>
          <w:sz w:val="24"/>
          <w:szCs w:val="24"/>
          <w:lang w:eastAsia="pl-PL"/>
        </w:rPr>
        <w:t xml:space="preserve">roblemem z  korzystania z obecnie funkcjonującego systemu prawnego </w:t>
      </w:r>
      <w:r>
        <w:rPr>
          <w:rFonts w:ascii="Times New Roman" w:eastAsia="Times New Roman" w:hAnsi="Times New Roman" w:cs="Times New Roman"/>
          <w:sz w:val="24"/>
          <w:szCs w:val="24"/>
          <w:lang w:eastAsia="pl-PL"/>
        </w:rPr>
        <w:t>był</w:t>
      </w:r>
      <w:r w:rsidRPr="005009A7">
        <w:rPr>
          <w:rFonts w:ascii="Times New Roman" w:eastAsia="Times New Roman" w:hAnsi="Times New Roman" w:cs="Times New Roman"/>
          <w:sz w:val="24"/>
          <w:szCs w:val="24"/>
          <w:lang w:eastAsia="pl-PL"/>
        </w:rPr>
        <w:t xml:space="preserve"> najczęściej brak możliwości oddzielenia sprawcy od ofiary</w:t>
      </w:r>
      <w:r w:rsidR="00D95D4D">
        <w:rPr>
          <w:rFonts w:ascii="Times New Roman" w:eastAsia="Times New Roman" w:hAnsi="Times New Roman" w:cs="Times New Roman"/>
          <w:sz w:val="24"/>
          <w:szCs w:val="24"/>
          <w:lang w:eastAsia="pl-PL"/>
        </w:rPr>
        <w:t>.</w:t>
      </w:r>
      <w:r w:rsidRPr="005009A7">
        <w:rPr>
          <w:rFonts w:ascii="Times New Roman" w:eastAsia="Times New Roman" w:hAnsi="Times New Roman" w:cs="Times New Roman"/>
          <w:sz w:val="24"/>
          <w:szCs w:val="24"/>
          <w:lang w:eastAsia="pl-PL"/>
        </w:rPr>
        <w:t xml:space="preserve"> </w:t>
      </w:r>
      <w:r w:rsidR="00D95D4D">
        <w:rPr>
          <w:rFonts w:ascii="Times New Roman" w:eastAsia="Times New Roman" w:hAnsi="Times New Roman" w:cs="Times New Roman"/>
          <w:sz w:val="24"/>
          <w:szCs w:val="24"/>
          <w:lang w:eastAsia="pl-PL"/>
        </w:rPr>
        <w:t>S</w:t>
      </w:r>
      <w:r w:rsidRPr="005009A7">
        <w:rPr>
          <w:rFonts w:ascii="Times New Roman" w:eastAsia="Times New Roman" w:hAnsi="Times New Roman" w:cs="Times New Roman"/>
          <w:sz w:val="24"/>
          <w:szCs w:val="24"/>
          <w:lang w:eastAsia="pl-PL"/>
        </w:rPr>
        <w:t>prawcy przemocy mieszka</w:t>
      </w:r>
      <w:r>
        <w:rPr>
          <w:rFonts w:ascii="Times New Roman" w:eastAsia="Times New Roman" w:hAnsi="Times New Roman" w:cs="Times New Roman"/>
          <w:sz w:val="24"/>
          <w:szCs w:val="24"/>
          <w:lang w:eastAsia="pl-PL"/>
        </w:rPr>
        <w:t>li</w:t>
      </w:r>
      <w:r w:rsidRPr="005009A7">
        <w:rPr>
          <w:rFonts w:ascii="Times New Roman" w:eastAsia="Times New Roman" w:hAnsi="Times New Roman" w:cs="Times New Roman"/>
          <w:sz w:val="24"/>
          <w:szCs w:val="24"/>
          <w:lang w:eastAsia="pl-PL"/>
        </w:rPr>
        <w:t xml:space="preserve"> </w:t>
      </w:r>
      <w:r w:rsidR="00987A54">
        <w:rPr>
          <w:rFonts w:ascii="Times New Roman" w:eastAsia="Times New Roman" w:hAnsi="Times New Roman" w:cs="Times New Roman"/>
          <w:sz w:val="24"/>
          <w:szCs w:val="24"/>
          <w:lang w:eastAsia="pl-PL"/>
        </w:rPr>
        <w:br/>
      </w:r>
      <w:r w:rsidRPr="005009A7">
        <w:rPr>
          <w:rFonts w:ascii="Times New Roman" w:eastAsia="Times New Roman" w:hAnsi="Times New Roman" w:cs="Times New Roman"/>
          <w:sz w:val="24"/>
          <w:szCs w:val="24"/>
          <w:lang w:eastAsia="pl-PL"/>
        </w:rPr>
        <w:t>z ofiarami również po zgłoszeniu problemu – co przyczynia</w:t>
      </w:r>
      <w:r>
        <w:rPr>
          <w:rFonts w:ascii="Times New Roman" w:eastAsia="Times New Roman" w:hAnsi="Times New Roman" w:cs="Times New Roman"/>
          <w:sz w:val="24"/>
          <w:szCs w:val="24"/>
          <w:lang w:eastAsia="pl-PL"/>
        </w:rPr>
        <w:t>ło</w:t>
      </w:r>
      <w:r w:rsidRPr="005009A7">
        <w:rPr>
          <w:rFonts w:ascii="Times New Roman" w:eastAsia="Times New Roman" w:hAnsi="Times New Roman" w:cs="Times New Roman"/>
          <w:sz w:val="24"/>
          <w:szCs w:val="24"/>
          <w:lang w:eastAsia="pl-PL"/>
        </w:rPr>
        <w:t xml:space="preserve"> się do</w:t>
      </w:r>
      <w:r>
        <w:rPr>
          <w:rFonts w:ascii="Times New Roman" w:eastAsia="Times New Roman" w:hAnsi="Times New Roman" w:cs="Times New Roman"/>
          <w:sz w:val="24"/>
          <w:szCs w:val="24"/>
          <w:lang w:eastAsia="pl-PL"/>
        </w:rPr>
        <w:t xml:space="preserve"> odczuwania</w:t>
      </w:r>
      <w:r w:rsidRPr="005009A7">
        <w:rPr>
          <w:rFonts w:ascii="Times New Roman" w:eastAsia="Times New Roman" w:hAnsi="Times New Roman" w:cs="Times New Roman"/>
          <w:sz w:val="24"/>
          <w:szCs w:val="24"/>
          <w:lang w:eastAsia="pl-PL"/>
        </w:rPr>
        <w:t xml:space="preserve"> lęku ofiary przed odwetem i niechęć do ujawnienia problemu.</w:t>
      </w:r>
    </w:p>
    <w:p w14:paraId="10B39F6F" w14:textId="55AFC8A6" w:rsidR="008C0A87" w:rsidRPr="007B006F" w:rsidRDefault="008C0A87" w:rsidP="008C0A87">
      <w:pPr>
        <w:spacing w:after="0" w:line="240" w:lineRule="auto"/>
        <w:ind w:firstLine="567"/>
        <w:jc w:val="both"/>
        <w:rPr>
          <w:rFonts w:ascii="Times New Roman" w:eastAsia="Times New Roman" w:hAnsi="Times New Roman" w:cs="Times New Roman"/>
          <w:sz w:val="24"/>
          <w:szCs w:val="24"/>
          <w:lang w:eastAsia="pl-PL"/>
        </w:rPr>
      </w:pPr>
      <w:r w:rsidRPr="00052BD8">
        <w:rPr>
          <w:rFonts w:ascii="Times New Roman" w:hAnsi="Times New Roman" w:cs="Times New Roman"/>
          <w:sz w:val="24"/>
          <w:szCs w:val="24"/>
        </w:rPr>
        <w:t xml:space="preserve">30 listopada 2020 roku weszła w życie ustawa z dnia 30 kwietnia 2020 roku </w:t>
      </w:r>
      <w:r>
        <w:rPr>
          <w:rFonts w:ascii="Times New Roman" w:hAnsi="Times New Roman" w:cs="Times New Roman"/>
          <w:sz w:val="24"/>
          <w:szCs w:val="24"/>
        </w:rPr>
        <w:br/>
      </w:r>
      <w:r w:rsidRPr="00052BD8">
        <w:rPr>
          <w:rFonts w:ascii="Times New Roman" w:hAnsi="Times New Roman" w:cs="Times New Roman"/>
          <w:sz w:val="24"/>
          <w:szCs w:val="24"/>
        </w:rPr>
        <w:t xml:space="preserve">o zmianie ustawy – Kodeks postępowania cywilnego oraz niektórych innych ustaw, zawierająca nowe uregulowania prawne dotyczące prawa policjanta – wobec osób cywilnych, a żołnierza Żandarmerii Wojskowej – wobec żołnierzy </w:t>
      </w:r>
      <w:r w:rsidRPr="008C0A87">
        <w:rPr>
          <w:rFonts w:ascii="Times New Roman" w:hAnsi="Times New Roman" w:cs="Times New Roman"/>
          <w:sz w:val="24"/>
          <w:szCs w:val="24"/>
        </w:rPr>
        <w:t xml:space="preserve">pełniących czynną służbę wojskową </w:t>
      </w:r>
      <w:r w:rsidRPr="008C0A87">
        <w:rPr>
          <w:rFonts w:ascii="Times New Roman" w:hAnsi="Times New Roman" w:cs="Times New Roman"/>
          <w:b/>
          <w:bCs/>
          <w:sz w:val="24"/>
          <w:szCs w:val="24"/>
        </w:rPr>
        <w:t xml:space="preserve">– </w:t>
      </w:r>
      <w:r w:rsidRPr="008C0A87">
        <w:rPr>
          <w:rStyle w:val="Pogrubienie"/>
          <w:rFonts w:ascii="Times New Roman" w:hAnsi="Times New Roman" w:cs="Times New Roman"/>
          <w:b w:val="0"/>
          <w:bCs w:val="0"/>
          <w:sz w:val="24"/>
          <w:szCs w:val="24"/>
        </w:rPr>
        <w:t>do zatrzymania oraz wydania nakazu natychmiastowego opuszczenia  przez sprawcę wspólnie zajmowanego mieszkania i jego bezpośredniego otoczenia lub zakazu zbliżania się do mieszkania</w:t>
      </w:r>
      <w:r w:rsidR="00E75E41">
        <w:rPr>
          <w:rStyle w:val="Pogrubienie"/>
          <w:rFonts w:ascii="Times New Roman" w:hAnsi="Times New Roman" w:cs="Times New Roman"/>
          <w:b w:val="0"/>
          <w:bCs w:val="0"/>
          <w:sz w:val="24"/>
          <w:szCs w:val="24"/>
        </w:rPr>
        <w:t>,</w:t>
      </w:r>
      <w:r w:rsidRPr="008C0A87">
        <w:rPr>
          <w:rStyle w:val="Pogrubienie"/>
          <w:rFonts w:ascii="Times New Roman" w:hAnsi="Times New Roman" w:cs="Times New Roman"/>
          <w:b w:val="0"/>
          <w:bCs w:val="0"/>
          <w:sz w:val="24"/>
          <w:szCs w:val="24"/>
        </w:rPr>
        <w:t xml:space="preserve"> w którym przebywa ofiara przemocy  i jego bezpośredniego otoczenia.</w:t>
      </w:r>
      <w:r w:rsidRPr="008C0A87">
        <w:rPr>
          <w:rStyle w:val="Pogrubienie"/>
          <w:rFonts w:ascii="Times New Roman" w:hAnsi="Times New Roman" w:cs="Times New Roman"/>
          <w:sz w:val="24"/>
          <w:szCs w:val="24"/>
        </w:rPr>
        <w:t xml:space="preserve">  </w:t>
      </w:r>
      <w:r w:rsidRPr="008C0A87">
        <w:rPr>
          <w:rFonts w:ascii="Times New Roman" w:hAnsi="Times New Roman" w:cs="Times New Roman"/>
          <w:sz w:val="24"/>
          <w:szCs w:val="24"/>
        </w:rPr>
        <w:t xml:space="preserve">Dzięki </w:t>
      </w:r>
      <w:r w:rsidR="00E75E41">
        <w:rPr>
          <w:rFonts w:ascii="Times New Roman" w:hAnsi="Times New Roman" w:cs="Times New Roman"/>
          <w:sz w:val="24"/>
          <w:szCs w:val="24"/>
        </w:rPr>
        <w:t>tym</w:t>
      </w:r>
      <w:r w:rsidRPr="008C0A87">
        <w:rPr>
          <w:rFonts w:ascii="Times New Roman" w:hAnsi="Times New Roman" w:cs="Times New Roman"/>
          <w:sz w:val="24"/>
          <w:szCs w:val="24"/>
        </w:rPr>
        <w:t xml:space="preserve"> zmianom  Policja </w:t>
      </w:r>
      <w:r w:rsidR="00E75E41">
        <w:rPr>
          <w:rFonts w:ascii="Times New Roman" w:hAnsi="Times New Roman" w:cs="Times New Roman"/>
          <w:sz w:val="24"/>
          <w:szCs w:val="24"/>
        </w:rPr>
        <w:t xml:space="preserve"> i </w:t>
      </w:r>
      <w:r w:rsidR="004E45C5">
        <w:rPr>
          <w:rFonts w:ascii="Times New Roman" w:hAnsi="Times New Roman" w:cs="Times New Roman"/>
          <w:sz w:val="24"/>
          <w:szCs w:val="24"/>
        </w:rPr>
        <w:t>Ż</w:t>
      </w:r>
      <w:r w:rsidR="00E75E41">
        <w:rPr>
          <w:rFonts w:ascii="Times New Roman" w:hAnsi="Times New Roman" w:cs="Times New Roman"/>
          <w:sz w:val="24"/>
          <w:szCs w:val="24"/>
        </w:rPr>
        <w:t xml:space="preserve">andarmeria  </w:t>
      </w:r>
      <w:r w:rsidR="004E45C5">
        <w:rPr>
          <w:rFonts w:ascii="Times New Roman" w:hAnsi="Times New Roman" w:cs="Times New Roman"/>
          <w:sz w:val="24"/>
          <w:szCs w:val="24"/>
        </w:rPr>
        <w:t>W</w:t>
      </w:r>
      <w:r w:rsidR="00E75E41">
        <w:rPr>
          <w:rFonts w:ascii="Times New Roman" w:hAnsi="Times New Roman" w:cs="Times New Roman"/>
          <w:sz w:val="24"/>
          <w:szCs w:val="24"/>
        </w:rPr>
        <w:t xml:space="preserve">ojskowa </w:t>
      </w:r>
      <w:r w:rsidRPr="008C0A87">
        <w:rPr>
          <w:rFonts w:ascii="Times New Roman" w:hAnsi="Times New Roman" w:cs="Times New Roman"/>
          <w:sz w:val="24"/>
          <w:szCs w:val="24"/>
        </w:rPr>
        <w:t xml:space="preserve">otrzymała  nowe, skuteczne narzędzie </w:t>
      </w:r>
      <w:r w:rsidRPr="007B006F">
        <w:rPr>
          <w:rFonts w:ascii="Times New Roman" w:hAnsi="Times New Roman" w:cs="Times New Roman"/>
          <w:sz w:val="24"/>
          <w:szCs w:val="24"/>
        </w:rPr>
        <w:t xml:space="preserve">do walki </w:t>
      </w:r>
      <w:r w:rsidR="00E75E41">
        <w:rPr>
          <w:rFonts w:ascii="Times New Roman" w:hAnsi="Times New Roman" w:cs="Times New Roman"/>
          <w:sz w:val="24"/>
          <w:szCs w:val="24"/>
        </w:rPr>
        <w:br/>
      </w:r>
      <w:r w:rsidRPr="007B006F">
        <w:rPr>
          <w:rFonts w:ascii="Times New Roman" w:hAnsi="Times New Roman" w:cs="Times New Roman"/>
          <w:sz w:val="24"/>
          <w:szCs w:val="24"/>
        </w:rPr>
        <w:t>z przemocą domową.</w:t>
      </w:r>
    </w:p>
    <w:p w14:paraId="530395E8" w14:textId="76300DA2" w:rsidR="00E75E41" w:rsidRDefault="00012634" w:rsidP="00104F95">
      <w:pPr>
        <w:spacing w:after="0" w:line="240" w:lineRule="auto"/>
        <w:ind w:firstLine="567"/>
        <w:jc w:val="both"/>
        <w:rPr>
          <w:rFonts w:ascii="Times New Roman" w:hAnsi="Times New Roman" w:cs="Times New Roman"/>
          <w:sz w:val="24"/>
          <w:szCs w:val="24"/>
        </w:rPr>
      </w:pPr>
      <w:r w:rsidRPr="007B006F">
        <w:rPr>
          <w:rFonts w:ascii="Times New Roman" w:hAnsi="Times New Roman" w:cs="Times New Roman"/>
          <w:sz w:val="24"/>
          <w:szCs w:val="24"/>
        </w:rPr>
        <w:t xml:space="preserve">Zmiany w ustawie </w:t>
      </w:r>
      <w:r w:rsidR="00ED1737">
        <w:rPr>
          <w:rFonts w:ascii="Times New Roman" w:hAnsi="Times New Roman" w:cs="Times New Roman"/>
          <w:sz w:val="24"/>
          <w:szCs w:val="24"/>
        </w:rPr>
        <w:t xml:space="preserve">o przeciwdziałaniu przemocy w rodzinie </w:t>
      </w:r>
      <w:r w:rsidRPr="007B006F">
        <w:rPr>
          <w:rFonts w:ascii="Times New Roman" w:hAnsi="Times New Roman" w:cs="Times New Roman"/>
          <w:sz w:val="24"/>
          <w:szCs w:val="24"/>
        </w:rPr>
        <w:t>przyczynią się do zdecydowanej poprawy sytuacji osoby pokrzywdzonej</w:t>
      </w:r>
      <w:r w:rsidR="00E75E41">
        <w:rPr>
          <w:rFonts w:ascii="Times New Roman" w:hAnsi="Times New Roman" w:cs="Times New Roman"/>
          <w:sz w:val="24"/>
          <w:szCs w:val="24"/>
        </w:rPr>
        <w:t xml:space="preserve"> i jej bezpieczeństwa.</w:t>
      </w:r>
    </w:p>
    <w:p w14:paraId="63813FD4" w14:textId="3ADAAB79" w:rsidR="00104F95" w:rsidRPr="005009A7" w:rsidRDefault="007B006F" w:rsidP="00104F95">
      <w:pPr>
        <w:spacing w:after="0" w:line="240" w:lineRule="auto"/>
        <w:ind w:firstLine="567"/>
        <w:jc w:val="both"/>
        <w:rPr>
          <w:rFonts w:ascii="Times New Roman" w:eastAsia="Times New Roman" w:hAnsi="Times New Roman" w:cs="Times New Roman"/>
          <w:sz w:val="24"/>
          <w:szCs w:val="24"/>
          <w:lang w:eastAsia="pl-PL"/>
        </w:rPr>
      </w:pPr>
      <w:r w:rsidRPr="007B006F">
        <w:rPr>
          <w:rFonts w:ascii="Times New Roman" w:hAnsi="Times New Roman" w:cs="Times New Roman"/>
          <w:sz w:val="24"/>
          <w:szCs w:val="24"/>
        </w:rPr>
        <w:t xml:space="preserve"> Obecnie istnieje szansa, że zmniejszy się liczba zamkniętych „Niebieskich Kart” </w:t>
      </w:r>
      <w:r w:rsidR="00987A54">
        <w:rPr>
          <w:rFonts w:ascii="Times New Roman" w:hAnsi="Times New Roman" w:cs="Times New Roman"/>
          <w:sz w:val="24"/>
          <w:szCs w:val="24"/>
        </w:rPr>
        <w:br/>
      </w:r>
      <w:r w:rsidRPr="007B006F">
        <w:rPr>
          <w:rFonts w:ascii="Times New Roman" w:hAnsi="Times New Roman" w:cs="Times New Roman"/>
          <w:sz w:val="24"/>
          <w:szCs w:val="24"/>
        </w:rPr>
        <w:t xml:space="preserve">z powodu </w:t>
      </w:r>
      <w:r w:rsidRPr="007B006F">
        <w:rPr>
          <w:rFonts w:ascii="Times New Roman" w:eastAsia="Times New Roman" w:hAnsi="Times New Roman" w:cs="Times New Roman"/>
          <w:sz w:val="24"/>
          <w:szCs w:val="24"/>
          <w:lang w:eastAsia="pl-PL"/>
        </w:rPr>
        <w:t xml:space="preserve"> braku zasadności podejmowania działań</w:t>
      </w:r>
      <w:r>
        <w:rPr>
          <w:rFonts w:ascii="Times New Roman" w:eastAsia="Times New Roman" w:hAnsi="Times New Roman" w:cs="Times New Roman"/>
          <w:sz w:val="24"/>
          <w:szCs w:val="24"/>
          <w:lang w:eastAsia="pl-PL"/>
        </w:rPr>
        <w:t>, które częst</w:t>
      </w:r>
      <w:r w:rsidR="00866F20">
        <w:rPr>
          <w:rFonts w:ascii="Times New Roman" w:eastAsia="Times New Roman" w:hAnsi="Times New Roman" w:cs="Times New Roman"/>
          <w:sz w:val="24"/>
          <w:szCs w:val="24"/>
          <w:lang w:eastAsia="pl-PL"/>
        </w:rPr>
        <w:t>o</w:t>
      </w:r>
      <w:r>
        <w:rPr>
          <w:rFonts w:ascii="Times New Roman" w:eastAsia="Times New Roman" w:hAnsi="Times New Roman" w:cs="Times New Roman"/>
          <w:sz w:val="24"/>
          <w:szCs w:val="24"/>
          <w:lang w:eastAsia="pl-PL"/>
        </w:rPr>
        <w:t xml:space="preserve"> </w:t>
      </w:r>
      <w:r w:rsidR="00866F20">
        <w:rPr>
          <w:rFonts w:ascii="Times New Roman" w:eastAsia="Times New Roman" w:hAnsi="Times New Roman" w:cs="Times New Roman"/>
          <w:sz w:val="24"/>
          <w:szCs w:val="24"/>
          <w:lang w:eastAsia="pl-PL"/>
        </w:rPr>
        <w:t>wynikały</w:t>
      </w:r>
      <w:r>
        <w:rPr>
          <w:rFonts w:ascii="Times New Roman" w:eastAsia="Times New Roman" w:hAnsi="Times New Roman" w:cs="Times New Roman"/>
          <w:sz w:val="24"/>
          <w:szCs w:val="24"/>
          <w:lang w:eastAsia="pl-PL"/>
        </w:rPr>
        <w:t xml:space="preserve"> </w:t>
      </w:r>
      <w:r w:rsidR="00E75E41">
        <w:rPr>
          <w:rFonts w:ascii="Times New Roman" w:eastAsia="Times New Roman" w:hAnsi="Times New Roman" w:cs="Times New Roman"/>
          <w:sz w:val="24"/>
          <w:szCs w:val="24"/>
          <w:lang w:eastAsia="pl-PL"/>
        </w:rPr>
        <w:t xml:space="preserve">z </w:t>
      </w:r>
      <w:r w:rsidR="00866F20">
        <w:rPr>
          <w:rFonts w:ascii="Times New Roman" w:eastAsia="Times New Roman" w:hAnsi="Times New Roman" w:cs="Times New Roman"/>
          <w:sz w:val="24"/>
          <w:szCs w:val="24"/>
          <w:lang w:eastAsia="pl-PL"/>
        </w:rPr>
        <w:t>wycofania się ofiary ze sprawy</w:t>
      </w:r>
      <w:r w:rsidR="0088300F">
        <w:rPr>
          <w:rFonts w:ascii="Times New Roman" w:eastAsia="Times New Roman" w:hAnsi="Times New Roman" w:cs="Times New Roman"/>
          <w:sz w:val="24"/>
          <w:szCs w:val="24"/>
          <w:lang w:eastAsia="pl-PL"/>
        </w:rPr>
        <w:t xml:space="preserve"> w obawie przed odwetem ze strony sprawcy przemocy.</w:t>
      </w:r>
    </w:p>
    <w:p w14:paraId="707A9748" w14:textId="7484F678" w:rsidR="00104F95" w:rsidRDefault="00104F95" w:rsidP="00104F95">
      <w:pPr>
        <w:spacing w:after="0" w:line="240" w:lineRule="auto"/>
        <w:ind w:firstLine="567"/>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 xml:space="preserve">Z danych zebranych z Zespołów Interdyscyplinarnych wynika, że to kobiety i dzieci </w:t>
      </w:r>
      <w:r w:rsidRPr="005009A7">
        <w:rPr>
          <w:rFonts w:ascii="Times New Roman" w:eastAsia="Times New Roman" w:hAnsi="Times New Roman" w:cs="Times New Roman"/>
          <w:sz w:val="24"/>
          <w:szCs w:val="24"/>
          <w:lang w:eastAsia="pl-PL"/>
        </w:rPr>
        <w:br/>
        <w:t>w przeważającej mierze doświadczają przemocy. Mężczyźni będący ofiarami przemocy nadal stanowią niewielki procent pośród ofiar przemocy domowej</w:t>
      </w:r>
      <w:r w:rsidR="001D3F36">
        <w:rPr>
          <w:rFonts w:ascii="Times New Roman" w:eastAsia="Times New Roman" w:hAnsi="Times New Roman" w:cs="Times New Roman"/>
          <w:sz w:val="24"/>
          <w:szCs w:val="24"/>
          <w:lang w:eastAsia="pl-PL"/>
        </w:rPr>
        <w:t>, co ilustruje poniższa tabela.</w:t>
      </w:r>
    </w:p>
    <w:p w14:paraId="2A0A9B3F" w14:textId="77777777" w:rsidR="00104F95" w:rsidRPr="00FE536B" w:rsidRDefault="00104F95" w:rsidP="00104F95">
      <w:pPr>
        <w:spacing w:after="0" w:line="240" w:lineRule="auto"/>
        <w:jc w:val="both"/>
        <w:rPr>
          <w:rFonts w:ascii="Times New Roman" w:eastAsia="Times New Roman" w:hAnsi="Times New Roman" w:cs="Times New Roman"/>
          <w:sz w:val="16"/>
          <w:szCs w:val="16"/>
          <w:lang w:eastAsia="pl-PL"/>
        </w:rPr>
      </w:pPr>
    </w:p>
    <w:p w14:paraId="73F27D8D" w14:textId="5E1A162F" w:rsidR="00104F95" w:rsidRPr="00B963F1" w:rsidRDefault="00104F95" w:rsidP="00104F95">
      <w:pPr>
        <w:spacing w:after="0" w:line="240" w:lineRule="auto"/>
        <w:rPr>
          <w:rFonts w:ascii="Times New Roman" w:eastAsia="Times New Roman" w:hAnsi="Times New Roman" w:cs="Times New Roman"/>
          <w:i/>
          <w:iCs/>
          <w:sz w:val="20"/>
          <w:szCs w:val="24"/>
          <w:lang w:eastAsia="pl-PL"/>
        </w:rPr>
      </w:pPr>
      <w:r w:rsidRPr="00B963F1">
        <w:rPr>
          <w:rFonts w:ascii="Times New Roman" w:eastAsia="Times New Roman" w:hAnsi="Times New Roman" w:cs="Times New Roman"/>
          <w:i/>
          <w:iCs/>
          <w:sz w:val="20"/>
          <w:szCs w:val="20"/>
          <w:lang w:eastAsia="pl-PL"/>
        </w:rPr>
        <w:t>Tabe</w:t>
      </w:r>
      <w:r w:rsidR="008C0A87">
        <w:rPr>
          <w:rFonts w:ascii="Times New Roman" w:eastAsia="Times New Roman" w:hAnsi="Times New Roman" w:cs="Times New Roman"/>
          <w:i/>
          <w:iCs/>
          <w:sz w:val="20"/>
          <w:szCs w:val="20"/>
          <w:lang w:eastAsia="pl-PL"/>
        </w:rPr>
        <w:t>la</w:t>
      </w:r>
      <w:r w:rsidRPr="00B963F1">
        <w:rPr>
          <w:rFonts w:ascii="Times New Roman" w:eastAsia="Times New Roman" w:hAnsi="Times New Roman" w:cs="Times New Roman"/>
          <w:i/>
          <w:iCs/>
          <w:sz w:val="20"/>
          <w:szCs w:val="20"/>
          <w:lang w:eastAsia="pl-PL"/>
        </w:rPr>
        <w:t xml:space="preserve"> nr </w:t>
      </w:r>
      <w:r w:rsidR="008C0A87">
        <w:rPr>
          <w:rFonts w:ascii="Times New Roman" w:eastAsia="Times New Roman" w:hAnsi="Times New Roman" w:cs="Times New Roman"/>
          <w:i/>
          <w:iCs/>
          <w:sz w:val="20"/>
          <w:szCs w:val="20"/>
          <w:lang w:eastAsia="pl-PL"/>
        </w:rPr>
        <w:t>3</w:t>
      </w:r>
      <w:r w:rsidRPr="00B963F1">
        <w:rPr>
          <w:rFonts w:ascii="Times New Roman" w:eastAsia="Times New Roman" w:hAnsi="Times New Roman" w:cs="Times New Roman"/>
          <w:i/>
          <w:iCs/>
          <w:sz w:val="20"/>
          <w:szCs w:val="20"/>
          <w:lang w:eastAsia="pl-PL"/>
        </w:rPr>
        <w:t xml:space="preserve"> . Ofiary przemocy domowej.</w:t>
      </w:r>
      <w:r w:rsidRPr="00B963F1">
        <w:rPr>
          <w:rFonts w:ascii="Times New Roman" w:eastAsia="Times New Roman" w:hAnsi="Times New Roman" w:cs="Times New Roman"/>
          <w:i/>
          <w:iCs/>
          <w:sz w:val="20"/>
          <w:szCs w:val="24"/>
          <w:lang w:eastAsia="pl-PL"/>
        </w:rPr>
        <w:t xml:space="preserve"> </w:t>
      </w:r>
    </w:p>
    <w:p w14:paraId="38C776DF" w14:textId="747F98E9" w:rsidR="00104F95" w:rsidRPr="00B963F1" w:rsidRDefault="00104F95" w:rsidP="00104F95">
      <w:pPr>
        <w:spacing w:after="0" w:line="240" w:lineRule="auto"/>
        <w:rPr>
          <w:rFonts w:ascii="Times New Roman" w:eastAsia="Times New Roman" w:hAnsi="Times New Roman" w:cs="Times New Roman"/>
          <w:i/>
          <w:iCs/>
          <w:sz w:val="20"/>
          <w:szCs w:val="24"/>
          <w:lang w:eastAsia="pl-PL"/>
        </w:rPr>
      </w:pPr>
      <w:r w:rsidRPr="00B963F1">
        <w:rPr>
          <w:rFonts w:ascii="Times New Roman" w:eastAsia="Times New Roman" w:hAnsi="Times New Roman" w:cs="Times New Roman"/>
          <w:i/>
          <w:iCs/>
          <w:sz w:val="20"/>
          <w:szCs w:val="24"/>
          <w:lang w:eastAsia="pl-PL"/>
        </w:rPr>
        <w:t>Dane. Komenda Powiatowa Policji</w:t>
      </w:r>
      <w:r w:rsidR="004E45C5">
        <w:rPr>
          <w:rFonts w:ascii="Times New Roman" w:eastAsia="Times New Roman" w:hAnsi="Times New Roman" w:cs="Times New Roman"/>
          <w:i/>
          <w:iCs/>
          <w:sz w:val="20"/>
          <w:szCs w:val="24"/>
          <w:lang w:eastAsia="pl-PL"/>
        </w:rPr>
        <w:t xml:space="preserve"> w Al</w:t>
      </w:r>
      <w:r w:rsidR="00B27B28">
        <w:rPr>
          <w:rFonts w:ascii="Times New Roman" w:eastAsia="Times New Roman" w:hAnsi="Times New Roman" w:cs="Times New Roman"/>
          <w:i/>
          <w:iCs/>
          <w:sz w:val="20"/>
          <w:szCs w:val="24"/>
          <w:lang w:eastAsia="pl-PL"/>
        </w:rPr>
        <w:t>eksandrowie Kujawskim</w:t>
      </w:r>
    </w:p>
    <w:p w14:paraId="57280B2C" w14:textId="77777777" w:rsidR="00104F95" w:rsidRPr="00FE536B" w:rsidRDefault="00104F95" w:rsidP="00104F95">
      <w:pPr>
        <w:spacing w:after="0" w:line="240" w:lineRule="auto"/>
        <w:rPr>
          <w:rFonts w:ascii="Times New Roman" w:eastAsia="Times New Roman" w:hAnsi="Times New Roman" w:cs="Times New Roman"/>
          <w:sz w:val="16"/>
          <w:szCs w:val="16"/>
          <w:lang w:eastAsia="pl-PL"/>
        </w:rPr>
      </w:pPr>
    </w:p>
    <w:tbl>
      <w:tblPr>
        <w:tblStyle w:val="Tabela-Siatka"/>
        <w:tblW w:w="0" w:type="auto"/>
        <w:tblLook w:val="04A0" w:firstRow="1" w:lastRow="0" w:firstColumn="1" w:lastColumn="0" w:noHBand="0" w:noVBand="1"/>
      </w:tblPr>
      <w:tblGrid>
        <w:gridCol w:w="2972"/>
        <w:gridCol w:w="1701"/>
        <w:gridCol w:w="1559"/>
        <w:gridCol w:w="1418"/>
        <w:gridCol w:w="1412"/>
      </w:tblGrid>
      <w:tr w:rsidR="00104F95" w14:paraId="12A89B55" w14:textId="77777777" w:rsidTr="00FF11E5">
        <w:tc>
          <w:tcPr>
            <w:tcW w:w="2972" w:type="dxa"/>
            <w:tcBorders>
              <w:tl2br w:val="single" w:sz="4" w:space="0" w:color="auto"/>
            </w:tcBorders>
          </w:tcPr>
          <w:p w14:paraId="507FFF5F" w14:textId="2C9F62FF" w:rsidR="00FF11E5" w:rsidRDefault="00FF11E5" w:rsidP="00FF11E5">
            <w:pPr>
              <w:jc w:val="center"/>
              <w:rPr>
                <w:sz w:val="24"/>
                <w:szCs w:val="24"/>
              </w:rPr>
            </w:pPr>
            <w:r>
              <w:rPr>
                <w:sz w:val="24"/>
                <w:szCs w:val="24"/>
              </w:rPr>
              <w:t>Rok</w:t>
            </w:r>
          </w:p>
          <w:p w14:paraId="6E817D28" w14:textId="77777777" w:rsidR="00FF11E5" w:rsidRDefault="00104F95" w:rsidP="002324D1">
            <w:pPr>
              <w:jc w:val="both"/>
              <w:rPr>
                <w:sz w:val="24"/>
                <w:szCs w:val="24"/>
              </w:rPr>
            </w:pPr>
            <w:r>
              <w:rPr>
                <w:sz w:val="24"/>
                <w:szCs w:val="24"/>
              </w:rPr>
              <w:t xml:space="preserve">Ofiary </w:t>
            </w:r>
          </w:p>
          <w:p w14:paraId="61C0342A" w14:textId="77777777" w:rsidR="00FF11E5" w:rsidRDefault="00104F95" w:rsidP="002324D1">
            <w:pPr>
              <w:jc w:val="both"/>
              <w:rPr>
                <w:sz w:val="24"/>
                <w:szCs w:val="24"/>
              </w:rPr>
            </w:pPr>
            <w:r>
              <w:rPr>
                <w:sz w:val="24"/>
                <w:szCs w:val="24"/>
              </w:rPr>
              <w:t xml:space="preserve">przemocy w </w:t>
            </w:r>
          </w:p>
          <w:p w14:paraId="36417FBC" w14:textId="78AB6149" w:rsidR="00104F95" w:rsidRDefault="00104F95" w:rsidP="002324D1">
            <w:pPr>
              <w:jc w:val="both"/>
              <w:rPr>
                <w:sz w:val="24"/>
                <w:szCs w:val="24"/>
              </w:rPr>
            </w:pPr>
            <w:r>
              <w:rPr>
                <w:sz w:val="24"/>
                <w:szCs w:val="24"/>
              </w:rPr>
              <w:t>rodzinie, w tym:</w:t>
            </w:r>
          </w:p>
          <w:p w14:paraId="09CE2698" w14:textId="77777777" w:rsidR="00104F95" w:rsidRDefault="00104F95" w:rsidP="002324D1">
            <w:pPr>
              <w:jc w:val="both"/>
              <w:rPr>
                <w:sz w:val="24"/>
                <w:szCs w:val="24"/>
              </w:rPr>
            </w:pPr>
          </w:p>
        </w:tc>
        <w:tc>
          <w:tcPr>
            <w:tcW w:w="1701" w:type="dxa"/>
          </w:tcPr>
          <w:p w14:paraId="44AB39C9" w14:textId="13D059B9" w:rsidR="00104F95" w:rsidRPr="00342DF6" w:rsidRDefault="00104F95" w:rsidP="002324D1">
            <w:pPr>
              <w:jc w:val="center"/>
              <w:rPr>
                <w:b/>
                <w:bCs/>
                <w:sz w:val="24"/>
                <w:szCs w:val="24"/>
              </w:rPr>
            </w:pPr>
            <w:r w:rsidRPr="00342DF6">
              <w:rPr>
                <w:b/>
                <w:bCs/>
                <w:sz w:val="24"/>
                <w:szCs w:val="24"/>
              </w:rPr>
              <w:t>2016</w:t>
            </w:r>
          </w:p>
        </w:tc>
        <w:tc>
          <w:tcPr>
            <w:tcW w:w="1559" w:type="dxa"/>
          </w:tcPr>
          <w:p w14:paraId="77D4A012" w14:textId="4090A397" w:rsidR="00104F95" w:rsidRPr="00342DF6" w:rsidRDefault="00104F95" w:rsidP="002324D1">
            <w:pPr>
              <w:jc w:val="center"/>
              <w:rPr>
                <w:b/>
                <w:bCs/>
                <w:sz w:val="24"/>
                <w:szCs w:val="24"/>
              </w:rPr>
            </w:pPr>
            <w:r w:rsidRPr="00342DF6">
              <w:rPr>
                <w:b/>
                <w:bCs/>
                <w:sz w:val="24"/>
                <w:szCs w:val="24"/>
              </w:rPr>
              <w:t>2017</w:t>
            </w:r>
          </w:p>
        </w:tc>
        <w:tc>
          <w:tcPr>
            <w:tcW w:w="1418" w:type="dxa"/>
          </w:tcPr>
          <w:p w14:paraId="330DBA64" w14:textId="52C00351" w:rsidR="00104F95" w:rsidRPr="00342DF6" w:rsidRDefault="00104F95" w:rsidP="002324D1">
            <w:pPr>
              <w:jc w:val="center"/>
              <w:rPr>
                <w:b/>
                <w:bCs/>
                <w:sz w:val="24"/>
                <w:szCs w:val="24"/>
              </w:rPr>
            </w:pPr>
            <w:r w:rsidRPr="00342DF6">
              <w:rPr>
                <w:b/>
                <w:bCs/>
                <w:sz w:val="24"/>
                <w:szCs w:val="24"/>
              </w:rPr>
              <w:t>2018</w:t>
            </w:r>
          </w:p>
        </w:tc>
        <w:tc>
          <w:tcPr>
            <w:tcW w:w="1412" w:type="dxa"/>
          </w:tcPr>
          <w:p w14:paraId="30B45EE1" w14:textId="229530A6" w:rsidR="00104F95" w:rsidRPr="00342DF6" w:rsidRDefault="00104F95" w:rsidP="002324D1">
            <w:pPr>
              <w:jc w:val="center"/>
              <w:rPr>
                <w:b/>
                <w:bCs/>
                <w:sz w:val="24"/>
                <w:szCs w:val="24"/>
              </w:rPr>
            </w:pPr>
            <w:r w:rsidRPr="00342DF6">
              <w:rPr>
                <w:b/>
                <w:bCs/>
                <w:sz w:val="24"/>
                <w:szCs w:val="24"/>
              </w:rPr>
              <w:t>2019</w:t>
            </w:r>
          </w:p>
        </w:tc>
      </w:tr>
      <w:tr w:rsidR="00104F95" w14:paraId="4E6D89CF" w14:textId="77777777" w:rsidTr="002324D1">
        <w:tc>
          <w:tcPr>
            <w:tcW w:w="2972" w:type="dxa"/>
          </w:tcPr>
          <w:p w14:paraId="695BCB31" w14:textId="77777777" w:rsidR="00104F95" w:rsidRDefault="00104F95" w:rsidP="002324D1">
            <w:pPr>
              <w:jc w:val="both"/>
              <w:rPr>
                <w:sz w:val="24"/>
                <w:szCs w:val="24"/>
              </w:rPr>
            </w:pPr>
            <w:r>
              <w:rPr>
                <w:sz w:val="24"/>
                <w:szCs w:val="24"/>
              </w:rPr>
              <w:t>kobiety i dzieci</w:t>
            </w:r>
          </w:p>
          <w:p w14:paraId="018F034D" w14:textId="77777777" w:rsidR="00104F95" w:rsidRDefault="00104F95" w:rsidP="002324D1">
            <w:pPr>
              <w:jc w:val="both"/>
              <w:rPr>
                <w:sz w:val="24"/>
                <w:szCs w:val="24"/>
              </w:rPr>
            </w:pPr>
          </w:p>
        </w:tc>
        <w:tc>
          <w:tcPr>
            <w:tcW w:w="1701" w:type="dxa"/>
          </w:tcPr>
          <w:p w14:paraId="667E550C" w14:textId="77777777" w:rsidR="00104F95" w:rsidRDefault="00104F95" w:rsidP="002324D1">
            <w:pPr>
              <w:jc w:val="center"/>
              <w:rPr>
                <w:sz w:val="24"/>
                <w:szCs w:val="24"/>
              </w:rPr>
            </w:pPr>
            <w:r>
              <w:rPr>
                <w:sz w:val="24"/>
                <w:szCs w:val="24"/>
              </w:rPr>
              <w:t>94,1%</w:t>
            </w:r>
          </w:p>
        </w:tc>
        <w:tc>
          <w:tcPr>
            <w:tcW w:w="1559" w:type="dxa"/>
          </w:tcPr>
          <w:p w14:paraId="1791906B" w14:textId="77777777" w:rsidR="00104F95" w:rsidRDefault="00104F95" w:rsidP="002324D1">
            <w:pPr>
              <w:jc w:val="center"/>
              <w:rPr>
                <w:sz w:val="24"/>
                <w:szCs w:val="24"/>
              </w:rPr>
            </w:pPr>
            <w:r>
              <w:rPr>
                <w:sz w:val="24"/>
                <w:szCs w:val="24"/>
              </w:rPr>
              <w:t>94,2%</w:t>
            </w:r>
          </w:p>
        </w:tc>
        <w:tc>
          <w:tcPr>
            <w:tcW w:w="1418" w:type="dxa"/>
          </w:tcPr>
          <w:p w14:paraId="465E1CC2" w14:textId="77777777" w:rsidR="00104F95" w:rsidRDefault="00104F95" w:rsidP="002324D1">
            <w:pPr>
              <w:jc w:val="center"/>
              <w:rPr>
                <w:sz w:val="24"/>
                <w:szCs w:val="24"/>
              </w:rPr>
            </w:pPr>
            <w:r>
              <w:rPr>
                <w:sz w:val="24"/>
                <w:szCs w:val="24"/>
              </w:rPr>
              <w:t>98,8 %</w:t>
            </w:r>
          </w:p>
        </w:tc>
        <w:tc>
          <w:tcPr>
            <w:tcW w:w="1412" w:type="dxa"/>
          </w:tcPr>
          <w:p w14:paraId="238207AF" w14:textId="77777777" w:rsidR="00104F95" w:rsidRDefault="00104F95" w:rsidP="002324D1">
            <w:pPr>
              <w:jc w:val="center"/>
              <w:rPr>
                <w:sz w:val="24"/>
                <w:szCs w:val="24"/>
              </w:rPr>
            </w:pPr>
            <w:r>
              <w:rPr>
                <w:sz w:val="24"/>
                <w:szCs w:val="24"/>
              </w:rPr>
              <w:t>94,8%</w:t>
            </w:r>
          </w:p>
        </w:tc>
      </w:tr>
      <w:tr w:rsidR="00104F95" w14:paraId="2BB35C5C" w14:textId="77777777" w:rsidTr="002324D1">
        <w:tc>
          <w:tcPr>
            <w:tcW w:w="2972" w:type="dxa"/>
          </w:tcPr>
          <w:p w14:paraId="5B4C9DBE" w14:textId="77777777" w:rsidR="00104F95" w:rsidRDefault="00104F95" w:rsidP="002324D1">
            <w:pPr>
              <w:jc w:val="both"/>
              <w:rPr>
                <w:sz w:val="24"/>
                <w:szCs w:val="24"/>
              </w:rPr>
            </w:pPr>
            <w:r>
              <w:rPr>
                <w:sz w:val="24"/>
                <w:szCs w:val="24"/>
              </w:rPr>
              <w:t>mężczyźni</w:t>
            </w:r>
          </w:p>
        </w:tc>
        <w:tc>
          <w:tcPr>
            <w:tcW w:w="1701" w:type="dxa"/>
          </w:tcPr>
          <w:p w14:paraId="254C702C" w14:textId="77777777" w:rsidR="00104F95" w:rsidRDefault="00104F95" w:rsidP="002324D1">
            <w:pPr>
              <w:jc w:val="center"/>
              <w:rPr>
                <w:sz w:val="24"/>
                <w:szCs w:val="24"/>
              </w:rPr>
            </w:pPr>
            <w:r>
              <w:rPr>
                <w:sz w:val="24"/>
                <w:szCs w:val="24"/>
              </w:rPr>
              <w:t>5,9%</w:t>
            </w:r>
          </w:p>
          <w:p w14:paraId="0077FBEA" w14:textId="77777777" w:rsidR="00104F95" w:rsidRDefault="00104F95" w:rsidP="002324D1">
            <w:pPr>
              <w:jc w:val="center"/>
              <w:rPr>
                <w:sz w:val="24"/>
                <w:szCs w:val="24"/>
              </w:rPr>
            </w:pPr>
          </w:p>
        </w:tc>
        <w:tc>
          <w:tcPr>
            <w:tcW w:w="1559" w:type="dxa"/>
          </w:tcPr>
          <w:p w14:paraId="1607EEC4" w14:textId="77777777" w:rsidR="00104F95" w:rsidRDefault="00104F95" w:rsidP="002324D1">
            <w:pPr>
              <w:jc w:val="center"/>
              <w:rPr>
                <w:sz w:val="24"/>
                <w:szCs w:val="24"/>
              </w:rPr>
            </w:pPr>
            <w:r>
              <w:rPr>
                <w:sz w:val="24"/>
                <w:szCs w:val="24"/>
              </w:rPr>
              <w:t>5,8%</w:t>
            </w:r>
          </w:p>
        </w:tc>
        <w:tc>
          <w:tcPr>
            <w:tcW w:w="1418" w:type="dxa"/>
          </w:tcPr>
          <w:p w14:paraId="495F95DE" w14:textId="77777777" w:rsidR="00104F95" w:rsidRDefault="00104F95" w:rsidP="002324D1">
            <w:pPr>
              <w:jc w:val="center"/>
              <w:rPr>
                <w:sz w:val="24"/>
                <w:szCs w:val="24"/>
              </w:rPr>
            </w:pPr>
            <w:r>
              <w:rPr>
                <w:sz w:val="24"/>
                <w:szCs w:val="24"/>
              </w:rPr>
              <w:t>1,2%</w:t>
            </w:r>
          </w:p>
        </w:tc>
        <w:tc>
          <w:tcPr>
            <w:tcW w:w="1412" w:type="dxa"/>
          </w:tcPr>
          <w:p w14:paraId="7305419F" w14:textId="77777777" w:rsidR="00104F95" w:rsidRDefault="00104F95" w:rsidP="002324D1">
            <w:pPr>
              <w:jc w:val="center"/>
              <w:rPr>
                <w:sz w:val="24"/>
                <w:szCs w:val="24"/>
              </w:rPr>
            </w:pPr>
            <w:r>
              <w:rPr>
                <w:sz w:val="24"/>
                <w:szCs w:val="24"/>
              </w:rPr>
              <w:t>5,2%</w:t>
            </w:r>
          </w:p>
        </w:tc>
      </w:tr>
    </w:tbl>
    <w:p w14:paraId="1AEB08F8" w14:textId="77777777" w:rsidR="00104F95" w:rsidRPr="005009A7" w:rsidRDefault="00104F95" w:rsidP="00104F95">
      <w:pPr>
        <w:spacing w:after="0" w:line="240" w:lineRule="auto"/>
        <w:jc w:val="both"/>
        <w:rPr>
          <w:rFonts w:ascii="Times New Roman" w:eastAsia="Times New Roman" w:hAnsi="Times New Roman" w:cs="Times New Roman"/>
          <w:sz w:val="24"/>
          <w:szCs w:val="24"/>
          <w:lang w:eastAsia="pl-PL"/>
        </w:rPr>
      </w:pPr>
    </w:p>
    <w:p w14:paraId="45C3D9E0" w14:textId="77777777" w:rsidR="00104F95" w:rsidRPr="005009A7" w:rsidRDefault="00104F95" w:rsidP="00104F95">
      <w:pPr>
        <w:spacing w:after="0" w:line="240" w:lineRule="auto"/>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Ofiary przemocy bez względu na płeć często charakteryzują się syndromem wyuczonej bezradności. Powoduje on negatywne konsekwencje, które mogą przejawiać się  głównie</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t>w</w:t>
      </w:r>
      <w:r w:rsidRPr="005009A7">
        <w:rPr>
          <w:rFonts w:ascii="Times New Roman" w:eastAsia="Times New Roman" w:hAnsi="Times New Roman" w:cs="Times New Roman"/>
          <w:sz w:val="24"/>
          <w:szCs w:val="24"/>
          <w:lang w:eastAsia="pl-PL"/>
        </w:rPr>
        <w:t xml:space="preserve"> trzech sferach: </w:t>
      </w:r>
    </w:p>
    <w:p w14:paraId="058A40AB" w14:textId="77777777" w:rsidR="00104F95" w:rsidRPr="005009A7" w:rsidRDefault="00104F95" w:rsidP="00104F95">
      <w:pPr>
        <w:spacing w:after="0" w:line="240" w:lineRule="auto"/>
        <w:ind w:left="142"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5009A7">
        <w:rPr>
          <w:rFonts w:ascii="Times New Roman" w:eastAsia="Times New Roman" w:hAnsi="Times New Roman" w:cs="Times New Roman"/>
          <w:sz w:val="24"/>
          <w:szCs w:val="24"/>
          <w:lang w:eastAsia="pl-PL"/>
        </w:rPr>
        <w:t xml:space="preserve">deficytów poznawczych, które polegają na ogólnym przekonaniu, iż nie ma takich sytuacji, </w:t>
      </w:r>
      <w:r w:rsidRPr="005009A7">
        <w:rPr>
          <w:rFonts w:ascii="Times New Roman" w:eastAsia="Times New Roman" w:hAnsi="Times New Roman" w:cs="Times New Roman"/>
          <w:sz w:val="24"/>
          <w:szCs w:val="24"/>
          <w:lang w:eastAsia="pl-PL"/>
        </w:rPr>
        <w:br/>
        <w:t xml:space="preserve">w których możliwa jest zmiana, że w konkretnej sytuacji nic nie można zrobić </w:t>
      </w:r>
      <w:r w:rsidRPr="005009A7">
        <w:rPr>
          <w:rFonts w:ascii="Times New Roman" w:eastAsia="Times New Roman" w:hAnsi="Times New Roman" w:cs="Times New Roman"/>
          <w:sz w:val="24"/>
          <w:szCs w:val="24"/>
          <w:lang w:eastAsia="pl-PL"/>
        </w:rPr>
        <w:br/>
        <w:t xml:space="preserve">i nikt nie jest w stanie pomóc, </w:t>
      </w:r>
    </w:p>
    <w:p w14:paraId="23DF8EE1" w14:textId="77777777" w:rsidR="00104F95" w:rsidRPr="005009A7" w:rsidRDefault="00104F95" w:rsidP="00104F95">
      <w:pPr>
        <w:spacing w:after="0" w:line="240" w:lineRule="auto"/>
        <w:ind w:left="142"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5009A7">
        <w:rPr>
          <w:rFonts w:ascii="Times New Roman" w:eastAsia="Times New Roman" w:hAnsi="Times New Roman" w:cs="Times New Roman"/>
          <w:sz w:val="24"/>
          <w:szCs w:val="24"/>
          <w:lang w:eastAsia="pl-PL"/>
        </w:rPr>
        <w:t>deficytów motywacyjnych, które polegają na tym, że osoba zachowuje się biernie, jest zrezygnowana, nie podejmuje żadnych działań, aby zmienić swoją sytuację,</w:t>
      </w:r>
    </w:p>
    <w:p w14:paraId="52790E67" w14:textId="77777777" w:rsidR="00104F95" w:rsidRPr="005009A7" w:rsidRDefault="00104F95" w:rsidP="00104F95">
      <w:pPr>
        <w:spacing w:after="0" w:line="240" w:lineRule="auto"/>
        <w:ind w:left="142"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5009A7">
        <w:rPr>
          <w:rFonts w:ascii="Times New Roman" w:eastAsia="Times New Roman" w:hAnsi="Times New Roman" w:cs="Times New Roman"/>
          <w:sz w:val="24"/>
          <w:szCs w:val="24"/>
          <w:lang w:eastAsia="pl-PL"/>
        </w:rPr>
        <w:t>deficytów emocjonalnych, które objawiają się stanami apatii, lęku, depresji, uczucia zmęczenia, niekompetencji i wrogości.</w:t>
      </w:r>
    </w:p>
    <w:p w14:paraId="092A55E5" w14:textId="2722CC49" w:rsidR="00104F95" w:rsidRDefault="00104F95" w:rsidP="00104F95">
      <w:pPr>
        <w:spacing w:after="0" w:line="240" w:lineRule="auto"/>
        <w:ind w:firstLine="567"/>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 xml:space="preserve">Objęcie opieką ofiar przemocy, w tym kobiet i dzieci, które najczęściej są ofiarami  przemocy domowej poprzez wszczęcie procedury Niebieskiej Karty stwarza możliwości </w:t>
      </w:r>
      <w:r w:rsidRPr="005009A7">
        <w:rPr>
          <w:rFonts w:ascii="Times New Roman" w:eastAsia="Times New Roman" w:hAnsi="Times New Roman" w:cs="Times New Roman"/>
          <w:sz w:val="24"/>
          <w:szCs w:val="24"/>
          <w:lang w:eastAsia="pl-PL"/>
        </w:rPr>
        <w:lastRenderedPageBreak/>
        <w:t xml:space="preserve">również pracy ze sprawcą przemocy w programie </w:t>
      </w:r>
      <w:proofErr w:type="spellStart"/>
      <w:r w:rsidRPr="005009A7">
        <w:rPr>
          <w:rFonts w:ascii="Times New Roman" w:eastAsia="Times New Roman" w:hAnsi="Times New Roman" w:cs="Times New Roman"/>
          <w:sz w:val="24"/>
          <w:szCs w:val="24"/>
          <w:lang w:eastAsia="pl-PL"/>
        </w:rPr>
        <w:t>korekcyjno</w:t>
      </w:r>
      <w:proofErr w:type="spellEnd"/>
      <w:r w:rsidRPr="005009A7">
        <w:rPr>
          <w:rFonts w:ascii="Times New Roman" w:eastAsia="Times New Roman" w:hAnsi="Times New Roman" w:cs="Times New Roman"/>
          <w:sz w:val="24"/>
          <w:szCs w:val="24"/>
          <w:lang w:eastAsia="pl-PL"/>
        </w:rPr>
        <w:t xml:space="preserve"> - edukacyjnym dla sprawców przemocy, który od 2013</w:t>
      </w:r>
      <w:r w:rsidR="0088300F">
        <w:rPr>
          <w:rFonts w:ascii="Times New Roman" w:eastAsia="Times New Roman" w:hAnsi="Times New Roman" w:cs="Times New Roman"/>
          <w:sz w:val="24"/>
          <w:szCs w:val="24"/>
          <w:lang w:eastAsia="pl-PL"/>
        </w:rPr>
        <w:t xml:space="preserve"> </w:t>
      </w:r>
      <w:r w:rsidRPr="005009A7">
        <w:rPr>
          <w:rFonts w:ascii="Times New Roman" w:eastAsia="Times New Roman" w:hAnsi="Times New Roman" w:cs="Times New Roman"/>
          <w:sz w:val="24"/>
          <w:szCs w:val="24"/>
          <w:lang w:eastAsia="pl-PL"/>
        </w:rPr>
        <w:t>r</w:t>
      </w:r>
      <w:r w:rsidR="0088300F">
        <w:rPr>
          <w:rFonts w:ascii="Times New Roman" w:eastAsia="Times New Roman" w:hAnsi="Times New Roman" w:cs="Times New Roman"/>
          <w:sz w:val="24"/>
          <w:szCs w:val="24"/>
          <w:lang w:eastAsia="pl-PL"/>
        </w:rPr>
        <w:t>oku</w:t>
      </w:r>
      <w:r w:rsidRPr="005009A7">
        <w:rPr>
          <w:rFonts w:ascii="Times New Roman" w:eastAsia="Times New Roman" w:hAnsi="Times New Roman" w:cs="Times New Roman"/>
          <w:sz w:val="24"/>
          <w:szCs w:val="24"/>
          <w:lang w:eastAsia="pl-PL"/>
        </w:rPr>
        <w:t xml:space="preserve"> jest corocznie realizowany przez Powiatowe Centrum Pomocy Rodzinie w Aleksandrowie Kujawskim.</w:t>
      </w:r>
      <w:r>
        <w:rPr>
          <w:rFonts w:ascii="Times New Roman" w:eastAsia="Times New Roman" w:hAnsi="Times New Roman" w:cs="Times New Roman"/>
          <w:sz w:val="24"/>
          <w:szCs w:val="24"/>
          <w:lang w:eastAsia="pl-PL"/>
        </w:rPr>
        <w:t xml:space="preserve"> </w:t>
      </w:r>
    </w:p>
    <w:p w14:paraId="382DE8D1" w14:textId="00F366B1" w:rsidR="00104F95" w:rsidRDefault="00104F95" w:rsidP="00104F95">
      <w:pPr>
        <w:spacing w:after="0" w:line="240" w:lineRule="auto"/>
        <w:ind w:firstLine="567"/>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 xml:space="preserve">Tutejsze Centrum realizując oddziaływania </w:t>
      </w:r>
      <w:proofErr w:type="spellStart"/>
      <w:r w:rsidRPr="005009A7">
        <w:rPr>
          <w:rFonts w:ascii="Times New Roman" w:eastAsia="Times New Roman" w:hAnsi="Times New Roman" w:cs="Times New Roman"/>
          <w:sz w:val="24"/>
          <w:szCs w:val="24"/>
          <w:lang w:eastAsia="pl-PL"/>
        </w:rPr>
        <w:t>korekcyjno</w:t>
      </w:r>
      <w:proofErr w:type="spellEnd"/>
      <w:r w:rsidRPr="005009A7">
        <w:rPr>
          <w:rFonts w:ascii="Times New Roman" w:eastAsia="Times New Roman" w:hAnsi="Times New Roman" w:cs="Times New Roman"/>
          <w:sz w:val="24"/>
          <w:szCs w:val="24"/>
          <w:lang w:eastAsia="pl-PL"/>
        </w:rPr>
        <w:t xml:space="preserve"> – edukacyjne wobec osób stosujących przemoc w rodzinie przeprowadziło działania monitorujące i ewaluacyjne za okres 3lat ( 2017, 2018, 2019) w celu sprawdzenia efektów oddziaływań korekcyjno-edukacyjnych wobec osób stosujących przemoc w rodzinie, które ukończyły przedmiotowy program. </w:t>
      </w:r>
      <w:r w:rsidR="00977491">
        <w:rPr>
          <w:rFonts w:ascii="Times New Roman" w:eastAsia="Times New Roman" w:hAnsi="Times New Roman" w:cs="Times New Roman"/>
          <w:sz w:val="24"/>
          <w:szCs w:val="24"/>
          <w:lang w:eastAsia="pl-PL"/>
        </w:rPr>
        <w:br/>
      </w:r>
      <w:r w:rsidRPr="005009A7">
        <w:rPr>
          <w:rFonts w:ascii="Times New Roman" w:eastAsia="Times New Roman" w:hAnsi="Times New Roman" w:cs="Times New Roman"/>
          <w:sz w:val="24"/>
          <w:szCs w:val="24"/>
          <w:lang w:eastAsia="pl-PL"/>
        </w:rPr>
        <w:t xml:space="preserve">Z informacji uzyskanych od </w:t>
      </w:r>
      <w:proofErr w:type="spellStart"/>
      <w:r w:rsidRPr="005009A7">
        <w:rPr>
          <w:rFonts w:ascii="Times New Roman" w:eastAsia="Times New Roman" w:hAnsi="Times New Roman" w:cs="Times New Roman"/>
          <w:sz w:val="24"/>
          <w:szCs w:val="24"/>
          <w:lang w:eastAsia="pl-PL"/>
        </w:rPr>
        <w:t>ops</w:t>
      </w:r>
      <w:proofErr w:type="spellEnd"/>
      <w:r w:rsidRPr="005009A7">
        <w:rPr>
          <w:rFonts w:ascii="Times New Roman" w:eastAsia="Times New Roman" w:hAnsi="Times New Roman" w:cs="Times New Roman"/>
          <w:sz w:val="24"/>
          <w:szCs w:val="24"/>
          <w:lang w:eastAsia="pl-PL"/>
        </w:rPr>
        <w:t xml:space="preserve">- ów oraz policji wynika, iż spośród 25 osób, które ukończyły program w ciągu ostatnich 3 lat, ponownie 4 osoby dopuściły się  stosowania przemocy </w:t>
      </w:r>
      <w:r w:rsidR="00977491">
        <w:rPr>
          <w:rFonts w:ascii="Times New Roman" w:eastAsia="Times New Roman" w:hAnsi="Times New Roman" w:cs="Times New Roman"/>
          <w:sz w:val="24"/>
          <w:szCs w:val="24"/>
          <w:lang w:eastAsia="pl-PL"/>
        </w:rPr>
        <w:br/>
      </w:r>
      <w:r w:rsidRPr="005009A7">
        <w:rPr>
          <w:rFonts w:ascii="Times New Roman" w:eastAsia="Times New Roman" w:hAnsi="Times New Roman" w:cs="Times New Roman"/>
          <w:sz w:val="24"/>
          <w:szCs w:val="24"/>
          <w:lang w:eastAsia="pl-PL"/>
        </w:rPr>
        <w:t>w rodzinie</w:t>
      </w:r>
      <w:r>
        <w:rPr>
          <w:rFonts w:ascii="Times New Roman" w:eastAsia="Times New Roman" w:hAnsi="Times New Roman" w:cs="Times New Roman"/>
          <w:sz w:val="24"/>
          <w:szCs w:val="24"/>
          <w:lang w:eastAsia="pl-PL"/>
        </w:rPr>
        <w:t>.</w:t>
      </w:r>
    </w:p>
    <w:p w14:paraId="24F67875" w14:textId="44DC026B" w:rsidR="00104F95" w:rsidRPr="001D3F36" w:rsidRDefault="0088300F" w:rsidP="00104F95">
      <w:pPr>
        <w:spacing w:after="0" w:line="240" w:lineRule="auto"/>
        <w:ind w:firstLine="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Przeprowadzona diagnoza </w:t>
      </w:r>
      <w:r w:rsidR="00A25A0E">
        <w:rPr>
          <w:rFonts w:ascii="Times New Roman" w:eastAsia="Times New Roman" w:hAnsi="Times New Roman" w:cs="Times New Roman"/>
          <w:sz w:val="24"/>
          <w:szCs w:val="24"/>
          <w:lang w:eastAsia="pl-PL"/>
        </w:rPr>
        <w:t xml:space="preserve">potwierdza fakt, że terapia sprawców przemocy winna być kontynuowana </w:t>
      </w:r>
      <w:r w:rsidR="00977491">
        <w:rPr>
          <w:rFonts w:ascii="Times New Roman" w:eastAsia="Times New Roman" w:hAnsi="Times New Roman" w:cs="Times New Roman"/>
          <w:sz w:val="24"/>
          <w:szCs w:val="24"/>
          <w:lang w:eastAsia="pl-PL"/>
        </w:rPr>
        <w:t>oraz wzrasta</w:t>
      </w:r>
      <w:r w:rsidR="00A25A0E">
        <w:rPr>
          <w:rFonts w:ascii="Times New Roman" w:eastAsia="Times New Roman" w:hAnsi="Times New Roman" w:cs="Times New Roman"/>
          <w:sz w:val="24"/>
          <w:szCs w:val="24"/>
          <w:lang w:eastAsia="pl-PL"/>
        </w:rPr>
        <w:t xml:space="preserve"> i</w:t>
      </w:r>
      <w:r w:rsidR="00104F95" w:rsidRPr="001D3F36">
        <w:rPr>
          <w:rFonts w:ascii="Times New Roman" w:eastAsia="Times New Roman" w:hAnsi="Times New Roman" w:cs="Times New Roman"/>
          <w:sz w:val="24"/>
          <w:szCs w:val="24"/>
          <w:lang w:eastAsia="pl-PL"/>
        </w:rPr>
        <w:t xml:space="preserve">lość interwencji domowych </w:t>
      </w:r>
      <w:r w:rsidR="00977491">
        <w:rPr>
          <w:rFonts w:ascii="Times New Roman" w:eastAsia="Times New Roman" w:hAnsi="Times New Roman" w:cs="Times New Roman"/>
          <w:sz w:val="24"/>
          <w:szCs w:val="24"/>
          <w:lang w:eastAsia="pl-PL"/>
        </w:rPr>
        <w:t>i</w:t>
      </w:r>
      <w:r w:rsidR="00104F95" w:rsidRPr="001D3F36">
        <w:rPr>
          <w:rFonts w:ascii="Times New Roman" w:eastAsia="Times New Roman" w:hAnsi="Times New Roman" w:cs="Times New Roman"/>
          <w:sz w:val="24"/>
          <w:szCs w:val="24"/>
          <w:lang w:eastAsia="pl-PL"/>
        </w:rPr>
        <w:t xml:space="preserve"> zakładanych  Niebieskich Kart , co oznacza, że na terenie powiatu aleksandrowskiego nasila się zjawisko przemocy. Szczególnie niepokojący jest wzrost przemocy psychicznej, która trudniej zaobserwować</w:t>
      </w:r>
      <w:r w:rsidR="00CD6F6A">
        <w:rPr>
          <w:rFonts w:ascii="Times New Roman" w:eastAsia="Times New Roman" w:hAnsi="Times New Roman" w:cs="Times New Roman"/>
          <w:sz w:val="24"/>
          <w:szCs w:val="24"/>
          <w:lang w:eastAsia="pl-PL"/>
        </w:rPr>
        <w:t>,</w:t>
      </w:r>
      <w:r w:rsidR="00104F95" w:rsidRPr="001D3F36">
        <w:rPr>
          <w:rFonts w:ascii="Times New Roman" w:eastAsia="Times New Roman" w:hAnsi="Times New Roman" w:cs="Times New Roman"/>
          <w:sz w:val="24"/>
          <w:szCs w:val="24"/>
          <w:lang w:eastAsia="pl-PL"/>
        </w:rPr>
        <w:t xml:space="preserve">  natomiast osoby doświadczające przemocy nie są na tyle silne i odważne, aby przeciwstawić się sprawcy przemocy.</w:t>
      </w:r>
    </w:p>
    <w:p w14:paraId="1E77F1CE" w14:textId="77777777" w:rsidR="00104F95" w:rsidRPr="005009A7" w:rsidRDefault="00104F95" w:rsidP="00104F95">
      <w:pPr>
        <w:spacing w:after="0" w:line="240" w:lineRule="auto"/>
        <w:ind w:firstLine="567"/>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 xml:space="preserve">Wobec powyższego niezbędnym elementem zapobiegania zjawisku przemocy w rodzinie jest opracowanie  Powiatowego Programu Przeciwdziałania Przemocy oraz Ochrony Ofiar Przemocy w </w:t>
      </w:r>
      <w:r>
        <w:rPr>
          <w:rFonts w:ascii="Times New Roman" w:eastAsia="Times New Roman" w:hAnsi="Times New Roman" w:cs="Times New Roman"/>
          <w:sz w:val="24"/>
          <w:szCs w:val="24"/>
          <w:lang w:eastAsia="pl-PL"/>
        </w:rPr>
        <w:t>R</w:t>
      </w:r>
      <w:r w:rsidRPr="005009A7">
        <w:rPr>
          <w:rFonts w:ascii="Times New Roman" w:eastAsia="Times New Roman" w:hAnsi="Times New Roman" w:cs="Times New Roman"/>
          <w:sz w:val="24"/>
          <w:szCs w:val="24"/>
          <w:lang w:eastAsia="pl-PL"/>
        </w:rPr>
        <w:t xml:space="preserve">odzinie na lata 2021-2028. </w:t>
      </w:r>
    </w:p>
    <w:p w14:paraId="7A842261" w14:textId="77777777" w:rsidR="00104F95" w:rsidRPr="005009A7" w:rsidRDefault="00104F95" w:rsidP="00104F95">
      <w:pPr>
        <w:spacing w:after="0" w:line="240" w:lineRule="auto"/>
        <w:jc w:val="both"/>
        <w:rPr>
          <w:rFonts w:ascii="Times New Roman" w:eastAsia="Times New Roman" w:hAnsi="Times New Roman" w:cs="Times New Roman"/>
          <w:sz w:val="24"/>
          <w:szCs w:val="24"/>
          <w:lang w:eastAsia="pl-PL"/>
        </w:rPr>
      </w:pPr>
    </w:p>
    <w:p w14:paraId="3A27EC6F" w14:textId="0A25E6F6" w:rsidR="00104F95" w:rsidRPr="00C07E15" w:rsidRDefault="0088300F" w:rsidP="00B13C25">
      <w:pPr>
        <w:spacing w:after="0" w:line="240" w:lineRule="auto"/>
        <w:ind w:left="284" w:hanging="284"/>
        <w:jc w:val="both"/>
        <w:rPr>
          <w:rFonts w:ascii="Times New Roman" w:eastAsia="Times New Roman" w:hAnsi="Times New Roman" w:cs="Times New Roman"/>
          <w:b/>
          <w:sz w:val="24"/>
          <w:szCs w:val="24"/>
          <w:lang w:eastAsia="pl-PL"/>
        </w:rPr>
      </w:pPr>
      <w:r w:rsidRPr="00C07E15">
        <w:rPr>
          <w:rFonts w:ascii="Times New Roman" w:eastAsia="Times New Roman" w:hAnsi="Times New Roman" w:cs="Times New Roman"/>
          <w:b/>
          <w:sz w:val="24"/>
          <w:szCs w:val="24"/>
          <w:lang w:eastAsia="pl-PL"/>
        </w:rPr>
        <w:t>III.</w:t>
      </w:r>
      <w:r w:rsidR="00B13C25">
        <w:rPr>
          <w:rFonts w:ascii="Times New Roman" w:eastAsia="Times New Roman" w:hAnsi="Times New Roman" w:cs="Times New Roman"/>
          <w:b/>
          <w:sz w:val="24"/>
          <w:szCs w:val="24"/>
          <w:lang w:eastAsia="pl-PL"/>
        </w:rPr>
        <w:t xml:space="preserve"> </w:t>
      </w:r>
      <w:r w:rsidRPr="00C07E15">
        <w:rPr>
          <w:rFonts w:ascii="Times New Roman" w:eastAsia="Times New Roman" w:hAnsi="Times New Roman" w:cs="Times New Roman"/>
          <w:b/>
          <w:sz w:val="24"/>
          <w:szCs w:val="24"/>
          <w:lang w:eastAsia="pl-PL"/>
        </w:rPr>
        <w:t>OGNIWA LOKALNEGO SYSTEMU NA RZECZ PRZECIWDZIAŁANIA PRZEMOCY W RODZINIE W POWIECIE ALEKSANDROWSKIM:</w:t>
      </w:r>
    </w:p>
    <w:p w14:paraId="28A62848" w14:textId="77777777" w:rsidR="00104F95" w:rsidRPr="005009A7" w:rsidRDefault="00104F95" w:rsidP="00104F95">
      <w:pPr>
        <w:spacing w:after="0" w:line="240" w:lineRule="auto"/>
        <w:jc w:val="both"/>
        <w:rPr>
          <w:rFonts w:ascii="Times New Roman" w:eastAsia="Times New Roman" w:hAnsi="Times New Roman" w:cs="Times New Roman"/>
          <w:sz w:val="16"/>
          <w:szCs w:val="16"/>
          <w:lang w:eastAsia="pl-PL"/>
        </w:rPr>
      </w:pPr>
    </w:p>
    <w:p w14:paraId="0964105A" w14:textId="77777777" w:rsidR="00104F95" w:rsidRPr="005009A7" w:rsidRDefault="00104F95" w:rsidP="00104F95">
      <w:pPr>
        <w:spacing w:after="0" w:line="240" w:lineRule="auto"/>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Działania dotyczące przeciwdziałania przemocy w rodzinie i ochrony ofiar przemocy powinny być prowadzone we wszystkich jednostkach na terenie powiatu, które w ramach swoich zadań zajmują się ochroną, czy też wsparciem rodziny i jej członków. Niezbędna jest chęć współpracy między osobami i instytucjami działającymi w niniejszym obszarze. We współpracy na rzecz rodzin dotkniętych przemocą należy stosować się zasadą interdyscyplinarności, zgodnie z którą wszelkie działania na rzecz pomocy rodzinie powinny być planowane i wdrażane przez specjalistów o różnych zawodach, będących przedstawicielami różnych instytucji i organizacji; kluczowa jest praca zespołowa i współpraca.</w:t>
      </w:r>
    </w:p>
    <w:p w14:paraId="5ED3F707" w14:textId="77777777" w:rsidR="00104F95" w:rsidRPr="005009A7" w:rsidRDefault="00104F95" w:rsidP="00104F95">
      <w:pPr>
        <w:spacing w:after="0" w:line="240" w:lineRule="auto"/>
        <w:jc w:val="both"/>
        <w:rPr>
          <w:rFonts w:ascii="Times New Roman" w:eastAsia="Times New Roman" w:hAnsi="Times New Roman" w:cs="Times New Roman"/>
          <w:sz w:val="24"/>
          <w:szCs w:val="24"/>
          <w:lang w:eastAsia="pl-PL"/>
        </w:rPr>
      </w:pPr>
    </w:p>
    <w:p w14:paraId="04B8B970" w14:textId="77777777" w:rsidR="00104F95" w:rsidRPr="005009A7" w:rsidRDefault="00104F95" w:rsidP="00104F95">
      <w:pPr>
        <w:spacing w:after="0" w:line="240" w:lineRule="auto"/>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W skład lokalnego systemu na rzecz przeciwdziałania przemocy w rodzinie w Powiecie Aleksandrowskim wchodzą:</w:t>
      </w:r>
    </w:p>
    <w:p w14:paraId="3DAEB4C3" w14:textId="77777777" w:rsidR="00104F95" w:rsidRPr="005009A7" w:rsidRDefault="00104F95" w:rsidP="00104F95">
      <w:pPr>
        <w:numPr>
          <w:ilvl w:val="0"/>
          <w:numId w:val="1"/>
        </w:numPr>
        <w:spacing w:after="0" w:line="240" w:lineRule="auto"/>
        <w:ind w:left="540" w:hanging="360"/>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Starostwo Powiatowe w Aleksandrowie Kujawskim,</w:t>
      </w:r>
    </w:p>
    <w:p w14:paraId="725963B8" w14:textId="77777777" w:rsidR="00104F95" w:rsidRPr="005009A7" w:rsidRDefault="00104F95" w:rsidP="00104F95">
      <w:pPr>
        <w:numPr>
          <w:ilvl w:val="0"/>
          <w:numId w:val="1"/>
        </w:numPr>
        <w:spacing w:after="0" w:line="240" w:lineRule="auto"/>
        <w:ind w:left="540" w:hanging="360"/>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Powiatowe Centrum Pomocy Rodzinie w Aleksandrowie Kujawskim,</w:t>
      </w:r>
    </w:p>
    <w:p w14:paraId="6A53839A" w14:textId="77777777" w:rsidR="00104F95" w:rsidRPr="005009A7" w:rsidRDefault="00104F95" w:rsidP="00104F95">
      <w:pPr>
        <w:numPr>
          <w:ilvl w:val="0"/>
          <w:numId w:val="1"/>
        </w:numPr>
        <w:spacing w:after="0" w:line="240" w:lineRule="auto"/>
        <w:ind w:left="540" w:hanging="360"/>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 xml:space="preserve">Poradnia </w:t>
      </w:r>
      <w:proofErr w:type="spellStart"/>
      <w:r w:rsidRPr="005009A7">
        <w:rPr>
          <w:rFonts w:ascii="Times New Roman" w:eastAsia="Times New Roman" w:hAnsi="Times New Roman" w:cs="Times New Roman"/>
          <w:sz w:val="24"/>
          <w:szCs w:val="24"/>
          <w:lang w:eastAsia="pl-PL"/>
        </w:rPr>
        <w:t>Psychologiczno</w:t>
      </w:r>
      <w:proofErr w:type="spellEnd"/>
      <w:r w:rsidRPr="005009A7">
        <w:rPr>
          <w:rFonts w:ascii="Times New Roman" w:eastAsia="Times New Roman" w:hAnsi="Times New Roman" w:cs="Times New Roman"/>
          <w:sz w:val="24"/>
          <w:szCs w:val="24"/>
          <w:lang w:eastAsia="pl-PL"/>
        </w:rPr>
        <w:t xml:space="preserve"> – Pedagogiczna w Aleksandrowie Kujawskim</w:t>
      </w:r>
    </w:p>
    <w:p w14:paraId="20EC8B3B" w14:textId="77777777" w:rsidR="00104F95" w:rsidRPr="005009A7" w:rsidRDefault="00104F95" w:rsidP="00104F95">
      <w:pPr>
        <w:numPr>
          <w:ilvl w:val="0"/>
          <w:numId w:val="1"/>
        </w:numPr>
        <w:spacing w:after="0" w:line="240" w:lineRule="auto"/>
        <w:ind w:left="540" w:hanging="360"/>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Ośrodki pomocy społecznej z terenu powiatu aleksandrowskiego,</w:t>
      </w:r>
    </w:p>
    <w:p w14:paraId="2DA61992" w14:textId="77777777" w:rsidR="00104F95" w:rsidRPr="005009A7" w:rsidRDefault="00104F95" w:rsidP="00104F95">
      <w:pPr>
        <w:numPr>
          <w:ilvl w:val="0"/>
          <w:numId w:val="1"/>
        </w:numPr>
        <w:spacing w:after="0" w:line="240" w:lineRule="auto"/>
        <w:ind w:left="540" w:hanging="360"/>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Zespoły Interdyscyplinarne z terenu powiatu aleksandrowskiego,</w:t>
      </w:r>
    </w:p>
    <w:p w14:paraId="582FC649" w14:textId="77777777" w:rsidR="00104F95" w:rsidRPr="005009A7" w:rsidRDefault="00104F95" w:rsidP="00104F95">
      <w:pPr>
        <w:numPr>
          <w:ilvl w:val="0"/>
          <w:numId w:val="1"/>
        </w:numPr>
        <w:spacing w:after="0" w:line="240" w:lineRule="auto"/>
        <w:ind w:left="540" w:hanging="360"/>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Punkt Konsultacyjny dla Ofiar Przemocy w Rodzinie przy Powiatowym Centrum Pomocy Rodzinie w Aleksandrowie Kujawskim,</w:t>
      </w:r>
    </w:p>
    <w:p w14:paraId="3BD6CCF7" w14:textId="77777777" w:rsidR="00104F95" w:rsidRPr="005009A7" w:rsidRDefault="00104F95" w:rsidP="00104F95">
      <w:pPr>
        <w:numPr>
          <w:ilvl w:val="0"/>
          <w:numId w:val="1"/>
        </w:numPr>
        <w:spacing w:after="0" w:line="240" w:lineRule="auto"/>
        <w:ind w:left="540" w:hanging="360"/>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Komenda Powiatowa Policji w Aleksandrowie Kujawskim,</w:t>
      </w:r>
    </w:p>
    <w:p w14:paraId="3A81EF88" w14:textId="77777777" w:rsidR="00104F95" w:rsidRPr="005009A7" w:rsidRDefault="00104F95" w:rsidP="00104F95">
      <w:pPr>
        <w:numPr>
          <w:ilvl w:val="0"/>
          <w:numId w:val="1"/>
        </w:numPr>
        <w:spacing w:after="0" w:line="240" w:lineRule="auto"/>
        <w:ind w:left="540" w:hanging="360"/>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Sąd Rejonowy w Aleksandrowie Kujawskim,</w:t>
      </w:r>
    </w:p>
    <w:p w14:paraId="25CEF90B" w14:textId="77777777" w:rsidR="00104F95" w:rsidRPr="005009A7" w:rsidRDefault="00104F95" w:rsidP="00104F95">
      <w:pPr>
        <w:numPr>
          <w:ilvl w:val="0"/>
          <w:numId w:val="1"/>
        </w:numPr>
        <w:spacing w:after="0" w:line="240" w:lineRule="auto"/>
        <w:ind w:left="540" w:hanging="360"/>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Prokuratura Rejonowa w Aleksandrowie Kujawskim,</w:t>
      </w:r>
    </w:p>
    <w:p w14:paraId="1034DD29" w14:textId="77777777" w:rsidR="00104F95" w:rsidRPr="005009A7" w:rsidRDefault="00104F95" w:rsidP="00104F95">
      <w:pPr>
        <w:numPr>
          <w:ilvl w:val="0"/>
          <w:numId w:val="1"/>
        </w:numPr>
        <w:spacing w:after="0" w:line="240" w:lineRule="auto"/>
        <w:ind w:left="540" w:hanging="360"/>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Placówki oświatowe,</w:t>
      </w:r>
    </w:p>
    <w:p w14:paraId="57153048" w14:textId="77777777" w:rsidR="00104F95" w:rsidRPr="005009A7" w:rsidRDefault="00104F95" w:rsidP="00104F95">
      <w:pPr>
        <w:numPr>
          <w:ilvl w:val="0"/>
          <w:numId w:val="1"/>
        </w:numPr>
        <w:spacing w:after="0" w:line="240" w:lineRule="auto"/>
        <w:ind w:left="540" w:hanging="360"/>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Organizacje pozarządowe działające na rzecz rodziny,</w:t>
      </w:r>
    </w:p>
    <w:p w14:paraId="62EA1172" w14:textId="77777777" w:rsidR="00104F95" w:rsidRPr="005009A7" w:rsidRDefault="00104F95" w:rsidP="00104F95">
      <w:pPr>
        <w:numPr>
          <w:ilvl w:val="0"/>
          <w:numId w:val="1"/>
        </w:numPr>
        <w:spacing w:after="0" w:line="240" w:lineRule="auto"/>
        <w:ind w:left="540" w:hanging="360"/>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Zakłady opieki zdrowotnej,</w:t>
      </w:r>
    </w:p>
    <w:p w14:paraId="48AC33B5" w14:textId="77777777" w:rsidR="00104F95" w:rsidRPr="005009A7" w:rsidRDefault="00104F95" w:rsidP="00104F95">
      <w:pPr>
        <w:numPr>
          <w:ilvl w:val="0"/>
          <w:numId w:val="1"/>
        </w:numPr>
        <w:spacing w:after="0" w:line="240" w:lineRule="auto"/>
        <w:ind w:left="540" w:hanging="360"/>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Gminne i miejskie komisje rozwiązywania problemów alkoholowych,</w:t>
      </w:r>
    </w:p>
    <w:p w14:paraId="114872CF" w14:textId="77777777" w:rsidR="00104F95" w:rsidRPr="005009A7" w:rsidRDefault="00104F95" w:rsidP="00104F95">
      <w:pPr>
        <w:numPr>
          <w:ilvl w:val="0"/>
          <w:numId w:val="1"/>
        </w:numPr>
        <w:spacing w:after="0" w:line="240" w:lineRule="auto"/>
        <w:ind w:left="540" w:hanging="360"/>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Związki wyznaniowe i kościoły.</w:t>
      </w:r>
    </w:p>
    <w:p w14:paraId="236930B0" w14:textId="77777777" w:rsidR="00104F95" w:rsidRDefault="00104F95" w:rsidP="00104F95">
      <w:pPr>
        <w:spacing w:after="0" w:line="240" w:lineRule="auto"/>
        <w:jc w:val="both"/>
        <w:rPr>
          <w:rFonts w:ascii="Times New Roman" w:eastAsia="Times New Roman" w:hAnsi="Times New Roman" w:cs="Times New Roman"/>
          <w:sz w:val="16"/>
          <w:szCs w:val="16"/>
          <w:lang w:eastAsia="pl-PL"/>
        </w:rPr>
      </w:pPr>
    </w:p>
    <w:p w14:paraId="157DA057" w14:textId="6CB802B0" w:rsidR="00104F95" w:rsidRDefault="00104F95" w:rsidP="00104F95">
      <w:pPr>
        <w:spacing w:after="0" w:line="240" w:lineRule="auto"/>
        <w:ind w:firstLine="567"/>
        <w:jc w:val="both"/>
        <w:rPr>
          <w:rFonts w:ascii="Times New Roman" w:eastAsia="Times New Roman" w:hAnsi="Times New Roman" w:cs="Times New Roman"/>
          <w:bCs/>
          <w:sz w:val="24"/>
          <w:szCs w:val="24"/>
          <w:lang w:eastAsia="pl-PL"/>
        </w:rPr>
      </w:pPr>
      <w:r w:rsidRPr="005009A7">
        <w:rPr>
          <w:rFonts w:ascii="Times New Roman" w:eastAsia="Times New Roman" w:hAnsi="Times New Roman" w:cs="Times New Roman"/>
          <w:bCs/>
          <w:sz w:val="24"/>
          <w:szCs w:val="24"/>
          <w:lang w:eastAsia="pl-PL"/>
        </w:rPr>
        <w:lastRenderedPageBreak/>
        <w:t>Niezbędnym elementem współpracy w/w podmiotów w celu ograniczenia zjawiska przemocy w rodzinie w Powiecie Aleksandrowskim  jest wyznaczenie celów działania na rzecz rodzin doznających przemocy a także ochronę rodzin zagrożonych przemocą</w:t>
      </w:r>
      <w:r w:rsidR="0088644D">
        <w:rPr>
          <w:rFonts w:ascii="Times New Roman" w:eastAsia="Times New Roman" w:hAnsi="Times New Roman" w:cs="Times New Roman"/>
          <w:bCs/>
          <w:sz w:val="24"/>
          <w:szCs w:val="24"/>
          <w:lang w:eastAsia="pl-PL"/>
        </w:rPr>
        <w:t>.</w:t>
      </w:r>
    </w:p>
    <w:p w14:paraId="6A4BFEDD" w14:textId="77777777" w:rsidR="00CD6F6A" w:rsidRPr="005009A7" w:rsidRDefault="00CD6F6A" w:rsidP="00104F95">
      <w:pPr>
        <w:spacing w:after="0" w:line="240" w:lineRule="auto"/>
        <w:ind w:firstLine="567"/>
        <w:jc w:val="both"/>
        <w:rPr>
          <w:rFonts w:ascii="Times New Roman" w:eastAsia="Times New Roman" w:hAnsi="Times New Roman" w:cs="Times New Roman"/>
          <w:bCs/>
          <w:sz w:val="24"/>
          <w:szCs w:val="24"/>
          <w:lang w:eastAsia="pl-PL"/>
        </w:rPr>
      </w:pPr>
    </w:p>
    <w:p w14:paraId="43A7A6E5" w14:textId="77777777" w:rsidR="00104F95" w:rsidRPr="005009A7" w:rsidRDefault="00104F95" w:rsidP="00104F95">
      <w:pPr>
        <w:spacing w:after="0" w:line="240" w:lineRule="auto"/>
        <w:jc w:val="both"/>
        <w:rPr>
          <w:rFonts w:ascii="Times New Roman" w:eastAsia="Times New Roman" w:hAnsi="Times New Roman" w:cs="Times New Roman"/>
          <w:sz w:val="16"/>
          <w:szCs w:val="16"/>
          <w:lang w:eastAsia="pl-PL"/>
        </w:rPr>
      </w:pPr>
    </w:p>
    <w:p w14:paraId="440A4F84" w14:textId="0853C7DC" w:rsidR="00C07E15" w:rsidRDefault="00104F95" w:rsidP="00C07E15">
      <w:pPr>
        <w:spacing w:after="0" w:line="240" w:lineRule="auto"/>
        <w:jc w:val="both"/>
        <w:rPr>
          <w:rFonts w:ascii="Times New Roman" w:eastAsia="Times New Roman" w:hAnsi="Times New Roman" w:cs="Times New Roman"/>
          <w:b/>
          <w:sz w:val="24"/>
          <w:szCs w:val="24"/>
          <w:lang w:eastAsia="pl-PL"/>
        </w:rPr>
      </w:pPr>
      <w:r w:rsidRPr="00C07E15">
        <w:rPr>
          <w:rFonts w:ascii="Times New Roman" w:eastAsia="Times New Roman" w:hAnsi="Times New Roman" w:cs="Times New Roman"/>
          <w:b/>
          <w:sz w:val="24"/>
          <w:szCs w:val="24"/>
          <w:lang w:eastAsia="pl-PL"/>
        </w:rPr>
        <w:t>I</w:t>
      </w:r>
      <w:r w:rsidR="0016750B" w:rsidRPr="00C07E15">
        <w:rPr>
          <w:rFonts w:ascii="Times New Roman" w:eastAsia="Times New Roman" w:hAnsi="Times New Roman" w:cs="Times New Roman"/>
          <w:b/>
          <w:sz w:val="24"/>
          <w:szCs w:val="24"/>
          <w:lang w:eastAsia="pl-PL"/>
        </w:rPr>
        <w:t>V</w:t>
      </w:r>
      <w:r w:rsidRPr="00C07E15">
        <w:rPr>
          <w:rFonts w:ascii="Times New Roman" w:eastAsia="Times New Roman" w:hAnsi="Times New Roman" w:cs="Times New Roman"/>
          <w:b/>
          <w:sz w:val="24"/>
          <w:szCs w:val="24"/>
          <w:lang w:eastAsia="pl-PL"/>
        </w:rPr>
        <w:t>.</w:t>
      </w:r>
      <w:r w:rsidR="0016750B" w:rsidRPr="00C07E15">
        <w:rPr>
          <w:rFonts w:ascii="Times New Roman" w:eastAsia="Times New Roman" w:hAnsi="Times New Roman" w:cs="Times New Roman"/>
          <w:b/>
          <w:sz w:val="24"/>
          <w:szCs w:val="24"/>
          <w:lang w:eastAsia="pl-PL"/>
        </w:rPr>
        <w:t xml:space="preserve"> </w:t>
      </w:r>
      <w:r w:rsidRPr="00C07E15">
        <w:rPr>
          <w:rFonts w:ascii="Times New Roman" w:eastAsia="Times New Roman" w:hAnsi="Times New Roman" w:cs="Times New Roman"/>
          <w:b/>
          <w:sz w:val="24"/>
          <w:szCs w:val="24"/>
          <w:lang w:eastAsia="pl-PL"/>
        </w:rPr>
        <w:t xml:space="preserve">CELE </w:t>
      </w:r>
      <w:r w:rsidR="00CD6F6A">
        <w:rPr>
          <w:rFonts w:ascii="Times New Roman" w:eastAsia="Times New Roman" w:hAnsi="Times New Roman" w:cs="Times New Roman"/>
          <w:b/>
          <w:sz w:val="24"/>
          <w:szCs w:val="24"/>
          <w:lang w:eastAsia="pl-PL"/>
        </w:rPr>
        <w:t xml:space="preserve"> </w:t>
      </w:r>
      <w:r w:rsidRPr="00C07E15">
        <w:rPr>
          <w:rFonts w:ascii="Times New Roman" w:eastAsia="Times New Roman" w:hAnsi="Times New Roman" w:cs="Times New Roman"/>
          <w:b/>
          <w:sz w:val="24"/>
          <w:szCs w:val="24"/>
          <w:lang w:eastAsia="pl-PL"/>
        </w:rPr>
        <w:t>POWIATOWEGO</w:t>
      </w:r>
      <w:r w:rsidR="00CD6F6A">
        <w:rPr>
          <w:rFonts w:ascii="Times New Roman" w:eastAsia="Times New Roman" w:hAnsi="Times New Roman" w:cs="Times New Roman"/>
          <w:b/>
          <w:sz w:val="24"/>
          <w:szCs w:val="24"/>
          <w:lang w:eastAsia="pl-PL"/>
        </w:rPr>
        <w:t xml:space="preserve"> </w:t>
      </w:r>
      <w:r w:rsidRPr="00C07E15">
        <w:rPr>
          <w:rFonts w:ascii="Times New Roman" w:eastAsia="Times New Roman" w:hAnsi="Times New Roman" w:cs="Times New Roman"/>
          <w:b/>
          <w:sz w:val="24"/>
          <w:szCs w:val="24"/>
          <w:lang w:eastAsia="pl-PL"/>
        </w:rPr>
        <w:t xml:space="preserve"> PROGRAMU</w:t>
      </w:r>
      <w:r w:rsidR="00CD6F6A">
        <w:rPr>
          <w:rFonts w:ascii="Times New Roman" w:eastAsia="Times New Roman" w:hAnsi="Times New Roman" w:cs="Times New Roman"/>
          <w:b/>
          <w:sz w:val="24"/>
          <w:szCs w:val="24"/>
          <w:lang w:eastAsia="pl-PL"/>
        </w:rPr>
        <w:t xml:space="preserve"> </w:t>
      </w:r>
      <w:r w:rsidRPr="00C07E15">
        <w:rPr>
          <w:rFonts w:ascii="Times New Roman" w:eastAsia="Times New Roman" w:hAnsi="Times New Roman" w:cs="Times New Roman"/>
          <w:b/>
          <w:sz w:val="24"/>
          <w:szCs w:val="24"/>
          <w:lang w:eastAsia="pl-PL"/>
        </w:rPr>
        <w:t xml:space="preserve"> PRZECIWDZIAŁANIA</w:t>
      </w:r>
      <w:r w:rsidR="00CD6F6A">
        <w:rPr>
          <w:rFonts w:ascii="Times New Roman" w:eastAsia="Times New Roman" w:hAnsi="Times New Roman" w:cs="Times New Roman"/>
          <w:b/>
          <w:sz w:val="24"/>
          <w:szCs w:val="24"/>
          <w:lang w:eastAsia="pl-PL"/>
        </w:rPr>
        <w:t xml:space="preserve"> </w:t>
      </w:r>
      <w:r w:rsidRPr="00C07E15">
        <w:rPr>
          <w:rFonts w:ascii="Times New Roman" w:eastAsia="Times New Roman" w:hAnsi="Times New Roman" w:cs="Times New Roman"/>
          <w:b/>
          <w:sz w:val="24"/>
          <w:szCs w:val="24"/>
          <w:lang w:eastAsia="pl-PL"/>
        </w:rPr>
        <w:t xml:space="preserve"> PRZEMOCY </w:t>
      </w:r>
    </w:p>
    <w:p w14:paraId="11BA8AF1" w14:textId="54CCF4A1" w:rsidR="00104F95" w:rsidRPr="00C07E15" w:rsidRDefault="00104F95" w:rsidP="00B13C25">
      <w:pPr>
        <w:spacing w:after="0" w:line="240" w:lineRule="auto"/>
        <w:ind w:left="426"/>
        <w:jc w:val="both"/>
        <w:rPr>
          <w:rFonts w:ascii="Times New Roman" w:eastAsia="Times New Roman" w:hAnsi="Times New Roman" w:cs="Times New Roman"/>
          <w:b/>
          <w:sz w:val="24"/>
          <w:szCs w:val="24"/>
          <w:lang w:eastAsia="pl-PL"/>
        </w:rPr>
      </w:pPr>
      <w:r w:rsidRPr="00C07E15">
        <w:rPr>
          <w:rFonts w:ascii="Times New Roman" w:eastAsia="Times New Roman" w:hAnsi="Times New Roman" w:cs="Times New Roman"/>
          <w:b/>
          <w:sz w:val="24"/>
          <w:szCs w:val="24"/>
          <w:lang w:eastAsia="pl-PL"/>
        </w:rPr>
        <w:t xml:space="preserve">W RODZINIE ORAZ OCHRONY OFIAR PRZEMOCY WRAZ </w:t>
      </w:r>
      <w:r w:rsidR="00CD0DAB">
        <w:rPr>
          <w:rFonts w:ascii="Times New Roman" w:eastAsia="Times New Roman" w:hAnsi="Times New Roman" w:cs="Times New Roman"/>
          <w:b/>
          <w:sz w:val="24"/>
          <w:szCs w:val="24"/>
          <w:lang w:eastAsia="pl-PL"/>
        </w:rPr>
        <w:br/>
      </w:r>
      <w:r w:rsidRPr="00C07E15">
        <w:rPr>
          <w:rFonts w:ascii="Times New Roman" w:eastAsia="Times New Roman" w:hAnsi="Times New Roman" w:cs="Times New Roman"/>
          <w:b/>
          <w:sz w:val="24"/>
          <w:szCs w:val="24"/>
          <w:lang w:eastAsia="pl-PL"/>
        </w:rPr>
        <w:t xml:space="preserve">Z </w:t>
      </w:r>
      <w:r w:rsidR="00CD6F6A">
        <w:rPr>
          <w:rFonts w:ascii="Times New Roman" w:eastAsia="Times New Roman" w:hAnsi="Times New Roman" w:cs="Times New Roman"/>
          <w:b/>
          <w:sz w:val="24"/>
          <w:szCs w:val="24"/>
          <w:lang w:eastAsia="pl-PL"/>
        </w:rPr>
        <w:t xml:space="preserve"> </w:t>
      </w:r>
      <w:r w:rsidRPr="00C07E15">
        <w:rPr>
          <w:rFonts w:ascii="Times New Roman" w:eastAsia="Times New Roman" w:hAnsi="Times New Roman" w:cs="Times New Roman"/>
          <w:b/>
          <w:sz w:val="24"/>
          <w:szCs w:val="24"/>
          <w:lang w:eastAsia="pl-PL"/>
        </w:rPr>
        <w:t xml:space="preserve">HARMONOGRAMEM </w:t>
      </w:r>
      <w:r w:rsidR="00CD6F6A">
        <w:rPr>
          <w:rFonts w:ascii="Times New Roman" w:eastAsia="Times New Roman" w:hAnsi="Times New Roman" w:cs="Times New Roman"/>
          <w:b/>
          <w:sz w:val="24"/>
          <w:szCs w:val="24"/>
          <w:lang w:eastAsia="pl-PL"/>
        </w:rPr>
        <w:t xml:space="preserve"> </w:t>
      </w:r>
      <w:r w:rsidRPr="00C07E15">
        <w:rPr>
          <w:rFonts w:ascii="Times New Roman" w:eastAsia="Times New Roman" w:hAnsi="Times New Roman" w:cs="Times New Roman"/>
          <w:b/>
          <w:sz w:val="24"/>
          <w:szCs w:val="24"/>
          <w:lang w:eastAsia="pl-PL"/>
        </w:rPr>
        <w:t>REALIZACJI</w:t>
      </w:r>
      <w:r w:rsidR="00CD6F6A">
        <w:rPr>
          <w:rFonts w:ascii="Times New Roman" w:eastAsia="Times New Roman" w:hAnsi="Times New Roman" w:cs="Times New Roman"/>
          <w:b/>
          <w:sz w:val="24"/>
          <w:szCs w:val="24"/>
          <w:lang w:eastAsia="pl-PL"/>
        </w:rPr>
        <w:t xml:space="preserve"> </w:t>
      </w:r>
      <w:r w:rsidRPr="00C07E15">
        <w:rPr>
          <w:rFonts w:ascii="Times New Roman" w:eastAsia="Times New Roman" w:hAnsi="Times New Roman" w:cs="Times New Roman"/>
          <w:b/>
          <w:sz w:val="24"/>
          <w:szCs w:val="24"/>
          <w:lang w:eastAsia="pl-PL"/>
        </w:rPr>
        <w:t xml:space="preserve"> ZADAŃ</w:t>
      </w:r>
      <w:r w:rsidR="00CD6F6A">
        <w:rPr>
          <w:rFonts w:ascii="Times New Roman" w:eastAsia="Times New Roman" w:hAnsi="Times New Roman" w:cs="Times New Roman"/>
          <w:b/>
          <w:sz w:val="24"/>
          <w:szCs w:val="24"/>
          <w:lang w:eastAsia="pl-PL"/>
        </w:rPr>
        <w:t>.</w:t>
      </w:r>
    </w:p>
    <w:p w14:paraId="3C70FAAB" w14:textId="68381431" w:rsidR="00104F95" w:rsidRDefault="00104F95" w:rsidP="00104F95">
      <w:pPr>
        <w:spacing w:after="0" w:line="240" w:lineRule="auto"/>
        <w:jc w:val="both"/>
        <w:rPr>
          <w:rFonts w:ascii="Times New Roman" w:eastAsia="Times New Roman" w:hAnsi="Times New Roman" w:cs="Times New Roman"/>
          <w:sz w:val="24"/>
          <w:szCs w:val="24"/>
          <w:lang w:eastAsia="pl-PL"/>
        </w:rPr>
      </w:pPr>
    </w:p>
    <w:p w14:paraId="6A393EE4" w14:textId="7875C724" w:rsidR="00CD0DAB" w:rsidRPr="00CD0DAB" w:rsidRDefault="00CD0DAB" w:rsidP="00CD0DAB">
      <w:pPr>
        <w:spacing w:after="0" w:line="240" w:lineRule="auto"/>
        <w:jc w:val="both"/>
        <w:rPr>
          <w:rFonts w:ascii="Times New Roman" w:eastAsia="Times New Roman" w:hAnsi="Times New Roman" w:cs="Times New Roman"/>
          <w:b/>
          <w:bCs/>
          <w:i/>
          <w:iCs/>
          <w:sz w:val="28"/>
          <w:szCs w:val="28"/>
          <w:lang w:eastAsia="pl-PL"/>
        </w:rPr>
      </w:pPr>
      <w:r w:rsidRPr="00CD0DAB">
        <w:rPr>
          <w:rFonts w:ascii="Times New Roman" w:eastAsia="Times New Roman" w:hAnsi="Times New Roman" w:cs="Times New Roman"/>
          <w:b/>
          <w:bCs/>
          <w:i/>
          <w:iCs/>
          <w:sz w:val="28"/>
          <w:szCs w:val="28"/>
          <w:lang w:eastAsia="pl-PL"/>
        </w:rPr>
        <w:t xml:space="preserve">Cele szczegółowe będą realizowane z zachowaniem </w:t>
      </w:r>
      <w:r w:rsidR="00820F32">
        <w:rPr>
          <w:rFonts w:ascii="Times New Roman" w:eastAsia="Times New Roman" w:hAnsi="Times New Roman" w:cs="Times New Roman"/>
          <w:b/>
          <w:bCs/>
          <w:i/>
          <w:iCs/>
          <w:sz w:val="28"/>
          <w:szCs w:val="28"/>
          <w:lang w:eastAsia="pl-PL"/>
        </w:rPr>
        <w:t>obowiązujących</w:t>
      </w:r>
      <w:r w:rsidRPr="00CD0DAB">
        <w:rPr>
          <w:rFonts w:ascii="Times New Roman" w:eastAsia="Times New Roman" w:hAnsi="Times New Roman" w:cs="Times New Roman"/>
          <w:b/>
          <w:bCs/>
          <w:i/>
          <w:iCs/>
          <w:sz w:val="28"/>
          <w:szCs w:val="28"/>
          <w:lang w:eastAsia="pl-PL"/>
        </w:rPr>
        <w:t xml:space="preserve"> rozwiązań związanych z zapobieganiem , przeciwdziałaniem i zwalczaniem COVID -19, innych chorób zakaźnych oraz wywoływanych nimi sytuacji kryzysowych.</w:t>
      </w:r>
    </w:p>
    <w:p w14:paraId="4A6B80CE" w14:textId="193932FC" w:rsidR="00CD0DAB" w:rsidRDefault="00CD0DAB" w:rsidP="00104F95">
      <w:pPr>
        <w:spacing w:after="0" w:line="240" w:lineRule="auto"/>
        <w:jc w:val="both"/>
        <w:rPr>
          <w:rFonts w:ascii="Times New Roman" w:eastAsia="Times New Roman" w:hAnsi="Times New Roman" w:cs="Times New Roman"/>
          <w:sz w:val="24"/>
          <w:szCs w:val="24"/>
          <w:lang w:eastAsia="pl-PL"/>
        </w:rPr>
      </w:pPr>
    </w:p>
    <w:p w14:paraId="554D5806" w14:textId="77777777" w:rsidR="00104F95" w:rsidRPr="00E240F8" w:rsidRDefault="00104F95" w:rsidP="00104F95">
      <w:pPr>
        <w:spacing w:after="0" w:line="240" w:lineRule="auto"/>
        <w:jc w:val="both"/>
        <w:rPr>
          <w:rFonts w:ascii="Times New Roman" w:eastAsia="Times New Roman" w:hAnsi="Times New Roman" w:cs="Times New Roman"/>
          <w:b/>
          <w:sz w:val="24"/>
          <w:szCs w:val="24"/>
          <w:lang w:eastAsia="pl-PL"/>
        </w:rPr>
      </w:pPr>
      <w:r w:rsidRPr="00E240F8">
        <w:rPr>
          <w:rFonts w:ascii="Times New Roman" w:eastAsia="Times New Roman" w:hAnsi="Times New Roman" w:cs="Times New Roman"/>
          <w:b/>
          <w:sz w:val="24"/>
          <w:szCs w:val="24"/>
          <w:lang w:eastAsia="pl-PL"/>
        </w:rPr>
        <w:t xml:space="preserve">Cel główny: </w:t>
      </w:r>
    </w:p>
    <w:p w14:paraId="1336B938" w14:textId="127E670B" w:rsidR="00104F95" w:rsidRPr="00C07E15" w:rsidRDefault="0016750B" w:rsidP="00104F95">
      <w:pPr>
        <w:spacing w:after="0" w:line="240" w:lineRule="auto"/>
        <w:jc w:val="both"/>
        <w:rPr>
          <w:rFonts w:ascii="Times New Roman" w:eastAsia="Times New Roman" w:hAnsi="Times New Roman" w:cs="Times New Roman"/>
          <w:sz w:val="24"/>
          <w:szCs w:val="24"/>
          <w:lang w:eastAsia="pl-PL"/>
        </w:rPr>
      </w:pPr>
      <w:r w:rsidRPr="00C07E15">
        <w:rPr>
          <w:rFonts w:ascii="Times New Roman" w:eastAsia="Times New Roman" w:hAnsi="Times New Roman" w:cs="Times New Roman"/>
          <w:b/>
          <w:sz w:val="24"/>
          <w:szCs w:val="24"/>
          <w:lang w:eastAsia="pl-PL"/>
        </w:rPr>
        <w:t>ZWIĘKSZENIE SKUTECZNOŚCI DZIAŁAŃ NA RZECZ PRZECIWDZIAŁANIA PRZEMOCY W RODZINIE.</w:t>
      </w:r>
    </w:p>
    <w:p w14:paraId="356C676C" w14:textId="77777777" w:rsidR="00104F95" w:rsidRPr="005009A7" w:rsidRDefault="00104F95" w:rsidP="00104F95">
      <w:pPr>
        <w:spacing w:after="0" w:line="240" w:lineRule="auto"/>
        <w:jc w:val="both"/>
        <w:rPr>
          <w:rFonts w:ascii="Times New Roman" w:eastAsia="Times New Roman" w:hAnsi="Times New Roman" w:cs="Times New Roman"/>
          <w:bCs/>
          <w:sz w:val="24"/>
          <w:szCs w:val="24"/>
          <w:lang w:eastAsia="pl-PL"/>
        </w:rPr>
      </w:pPr>
    </w:p>
    <w:p w14:paraId="1AC8580E" w14:textId="77777777" w:rsidR="00104F95" w:rsidRPr="005009A7" w:rsidRDefault="00104F95" w:rsidP="00104F95">
      <w:pPr>
        <w:spacing w:after="0" w:line="240" w:lineRule="auto"/>
        <w:jc w:val="both"/>
        <w:rPr>
          <w:rFonts w:ascii="Times New Roman" w:eastAsia="Times New Roman" w:hAnsi="Times New Roman" w:cs="Times New Roman"/>
          <w:b/>
          <w:sz w:val="24"/>
          <w:szCs w:val="24"/>
          <w:lang w:eastAsia="pl-PL"/>
        </w:rPr>
      </w:pPr>
      <w:r w:rsidRPr="005009A7">
        <w:rPr>
          <w:rFonts w:ascii="Times New Roman" w:eastAsia="Times New Roman" w:hAnsi="Times New Roman" w:cs="Times New Roman"/>
          <w:b/>
          <w:sz w:val="24"/>
          <w:szCs w:val="24"/>
          <w:lang w:eastAsia="pl-PL"/>
        </w:rPr>
        <w:t>Cel szczegółowy nr 1:</w:t>
      </w:r>
    </w:p>
    <w:p w14:paraId="12E6BEF2" w14:textId="77777777" w:rsidR="00104F95" w:rsidRPr="005009A7" w:rsidRDefault="00104F95" w:rsidP="00104F95">
      <w:pPr>
        <w:spacing w:after="0" w:line="240" w:lineRule="auto"/>
        <w:jc w:val="both"/>
        <w:rPr>
          <w:rFonts w:ascii="Times New Roman" w:eastAsia="Times New Roman" w:hAnsi="Times New Roman" w:cs="Times New Roman"/>
          <w:sz w:val="16"/>
          <w:szCs w:val="16"/>
          <w:lang w:eastAsia="pl-PL"/>
        </w:rPr>
      </w:pPr>
    </w:p>
    <w:p w14:paraId="393803AF" w14:textId="77777777" w:rsidR="00104F95" w:rsidRPr="00A740B7" w:rsidRDefault="00104F95" w:rsidP="00104F95">
      <w:pPr>
        <w:pStyle w:val="Akapitzlist"/>
        <w:spacing w:after="0" w:line="240" w:lineRule="auto"/>
        <w:ind w:left="142"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1.Z</w:t>
      </w:r>
      <w:r w:rsidRPr="00A740B7">
        <w:rPr>
          <w:rFonts w:ascii="Times New Roman" w:eastAsia="Times New Roman" w:hAnsi="Times New Roman" w:cs="Times New Roman"/>
          <w:b/>
          <w:sz w:val="24"/>
          <w:szCs w:val="24"/>
          <w:lang w:eastAsia="pl-PL"/>
        </w:rPr>
        <w:t xml:space="preserve">większenie  świadomości i wrażliwości społecznej wobec zjawiska przemocy </w:t>
      </w:r>
      <w:r>
        <w:rPr>
          <w:rFonts w:ascii="Times New Roman" w:eastAsia="Times New Roman" w:hAnsi="Times New Roman" w:cs="Times New Roman"/>
          <w:b/>
          <w:sz w:val="24"/>
          <w:szCs w:val="24"/>
          <w:lang w:eastAsia="pl-PL"/>
        </w:rPr>
        <w:br/>
      </w:r>
      <w:r w:rsidRPr="00A740B7">
        <w:rPr>
          <w:rFonts w:ascii="Times New Roman" w:eastAsia="Times New Roman" w:hAnsi="Times New Roman" w:cs="Times New Roman"/>
          <w:b/>
          <w:sz w:val="24"/>
          <w:szCs w:val="24"/>
          <w:lang w:eastAsia="pl-PL"/>
        </w:rPr>
        <w:t>w rodzinie.</w:t>
      </w:r>
    </w:p>
    <w:p w14:paraId="34F22C23" w14:textId="77777777" w:rsidR="00104F95" w:rsidRPr="005009A7" w:rsidRDefault="00104F95" w:rsidP="00104F95">
      <w:pPr>
        <w:spacing w:after="0" w:line="240" w:lineRule="auto"/>
        <w:ind w:firstLine="142"/>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b/>
          <w:sz w:val="24"/>
          <w:szCs w:val="24"/>
          <w:lang w:eastAsia="pl-PL"/>
        </w:rPr>
        <w:t>Działania:</w:t>
      </w:r>
    </w:p>
    <w:p w14:paraId="49941334" w14:textId="74DA95EE" w:rsidR="00104F95" w:rsidRPr="005009A7" w:rsidRDefault="0016750B" w:rsidP="0016750B">
      <w:pPr>
        <w:spacing w:after="0" w:line="240" w:lineRule="auto"/>
        <w:ind w:left="1080" w:hanging="938"/>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1).</w:t>
      </w:r>
      <w:r w:rsidR="00104F95" w:rsidRPr="005009A7">
        <w:rPr>
          <w:rFonts w:ascii="Times New Roman" w:eastAsia="Times New Roman" w:hAnsi="Times New Roman" w:cs="Times New Roman"/>
          <w:sz w:val="24"/>
          <w:szCs w:val="24"/>
          <w:lang w:eastAsia="pl-PL"/>
        </w:rPr>
        <w:t xml:space="preserve">Promowanie nieagresywnych </w:t>
      </w:r>
      <w:proofErr w:type="spellStart"/>
      <w:r w:rsidR="00104F95" w:rsidRPr="005009A7">
        <w:rPr>
          <w:rFonts w:ascii="Times New Roman" w:eastAsia="Times New Roman" w:hAnsi="Times New Roman" w:cs="Times New Roman"/>
          <w:sz w:val="24"/>
          <w:szCs w:val="24"/>
          <w:lang w:eastAsia="pl-PL"/>
        </w:rPr>
        <w:t>zachowań</w:t>
      </w:r>
      <w:proofErr w:type="spellEnd"/>
      <w:r w:rsidR="00104F95" w:rsidRPr="005009A7">
        <w:rPr>
          <w:rFonts w:ascii="Times New Roman" w:eastAsia="Times New Roman" w:hAnsi="Times New Roman" w:cs="Times New Roman"/>
          <w:sz w:val="24"/>
          <w:szCs w:val="24"/>
          <w:lang w:eastAsia="pl-PL"/>
        </w:rPr>
        <w:t xml:space="preserve"> poprzez rozpowszechnianie ulotek/broszur</w:t>
      </w:r>
      <w:r>
        <w:rPr>
          <w:rFonts w:ascii="Times New Roman" w:eastAsia="Times New Roman" w:hAnsi="Times New Roman" w:cs="Times New Roman"/>
          <w:sz w:val="24"/>
          <w:szCs w:val="24"/>
          <w:lang w:eastAsia="pl-PL"/>
        </w:rPr>
        <w:t>;</w:t>
      </w:r>
    </w:p>
    <w:p w14:paraId="50B19F96" w14:textId="7E3A5B50" w:rsidR="00104F95" w:rsidRPr="0016750B" w:rsidRDefault="0016750B" w:rsidP="00977491">
      <w:pPr>
        <w:spacing w:after="0" w:line="240" w:lineRule="auto"/>
        <w:ind w:left="426" w:hanging="284"/>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2).</w:t>
      </w:r>
      <w:r w:rsidR="00104F95" w:rsidRPr="0016750B">
        <w:rPr>
          <w:rFonts w:ascii="Times New Roman" w:eastAsia="Times New Roman" w:hAnsi="Times New Roman" w:cs="Times New Roman"/>
          <w:sz w:val="24"/>
          <w:szCs w:val="24"/>
          <w:lang w:eastAsia="pl-PL"/>
        </w:rPr>
        <w:t>Pogłębianie wiedzy na temat zjawiska przemocy poprzez organizowanie spotkań, pogadanek na temat zjawiska przemocy w rodzinie (zapobiegania powstawaniu zjawiska przemocy w rodzinie i pomoc ofiarom i sprawcom przemocy)</w:t>
      </w:r>
      <w:r>
        <w:rPr>
          <w:rFonts w:ascii="Times New Roman" w:eastAsia="Times New Roman" w:hAnsi="Times New Roman" w:cs="Times New Roman"/>
          <w:sz w:val="24"/>
          <w:szCs w:val="24"/>
          <w:lang w:eastAsia="pl-PL"/>
        </w:rPr>
        <w:t>;</w:t>
      </w:r>
    </w:p>
    <w:p w14:paraId="49441455" w14:textId="08274C72" w:rsidR="00104F95" w:rsidRPr="0016750B" w:rsidRDefault="0016750B" w:rsidP="00977491">
      <w:pPr>
        <w:spacing w:after="0" w:line="240" w:lineRule="auto"/>
        <w:ind w:left="426" w:hanging="284"/>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3).</w:t>
      </w:r>
      <w:r w:rsidR="00104F95" w:rsidRPr="0016750B">
        <w:rPr>
          <w:rFonts w:ascii="Times New Roman" w:eastAsia="Times New Roman" w:hAnsi="Times New Roman" w:cs="Times New Roman"/>
          <w:sz w:val="24"/>
          <w:szCs w:val="24"/>
          <w:lang w:eastAsia="pl-PL"/>
        </w:rPr>
        <w:t>Upowszechnianie informacji o formach wsparcia oraz o instytucjach i placówkach udzielających pomocy ofiarom przemocy w rodzinie.</w:t>
      </w:r>
    </w:p>
    <w:p w14:paraId="53CCEEB9" w14:textId="77777777" w:rsidR="00104F95" w:rsidRPr="00CD6F6A" w:rsidRDefault="00104F95" w:rsidP="00104F95">
      <w:pPr>
        <w:spacing w:after="0" w:line="240" w:lineRule="auto"/>
        <w:jc w:val="both"/>
        <w:rPr>
          <w:rFonts w:ascii="Times New Roman" w:eastAsia="Times New Roman" w:hAnsi="Times New Roman" w:cs="Times New Roman"/>
          <w:b/>
          <w:sz w:val="10"/>
          <w:szCs w:val="10"/>
          <w:lang w:eastAsia="pl-PL"/>
        </w:rPr>
      </w:pPr>
    </w:p>
    <w:p w14:paraId="77EF13FC" w14:textId="77777777" w:rsidR="00104F95" w:rsidRPr="005009A7" w:rsidRDefault="00104F95" w:rsidP="00104F95">
      <w:pPr>
        <w:spacing w:after="0" w:line="240" w:lineRule="auto"/>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b/>
          <w:sz w:val="24"/>
          <w:szCs w:val="24"/>
          <w:lang w:eastAsia="pl-PL"/>
        </w:rPr>
        <w:t>Adresaci:</w:t>
      </w:r>
      <w:r w:rsidRPr="005009A7">
        <w:rPr>
          <w:rFonts w:ascii="Times New Roman" w:eastAsia="Times New Roman" w:hAnsi="Times New Roman" w:cs="Times New Roman"/>
          <w:sz w:val="24"/>
          <w:szCs w:val="24"/>
          <w:lang w:eastAsia="pl-PL"/>
        </w:rPr>
        <w:t xml:space="preserve"> instytucje działające na rzecz rodziny, społeczeństwo lokalne.</w:t>
      </w:r>
    </w:p>
    <w:p w14:paraId="29DE9027" w14:textId="77777777" w:rsidR="00104F95" w:rsidRPr="00CD6F6A" w:rsidRDefault="00104F95" w:rsidP="00104F95">
      <w:pPr>
        <w:spacing w:after="0" w:line="240" w:lineRule="auto"/>
        <w:jc w:val="both"/>
        <w:rPr>
          <w:rFonts w:ascii="Times New Roman" w:eastAsia="Times New Roman" w:hAnsi="Times New Roman" w:cs="Times New Roman"/>
          <w:sz w:val="10"/>
          <w:szCs w:val="10"/>
          <w:lang w:eastAsia="pl-PL"/>
        </w:rPr>
      </w:pPr>
    </w:p>
    <w:p w14:paraId="5A4CE755" w14:textId="77777777" w:rsidR="00104F95" w:rsidRPr="005009A7" w:rsidRDefault="00104F95" w:rsidP="00104F95">
      <w:pPr>
        <w:spacing w:after="0" w:line="240" w:lineRule="auto"/>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b/>
          <w:sz w:val="24"/>
          <w:szCs w:val="24"/>
          <w:lang w:eastAsia="pl-PL"/>
        </w:rPr>
        <w:t>Realizatorzy:</w:t>
      </w:r>
      <w:r w:rsidRPr="005009A7">
        <w:rPr>
          <w:rFonts w:ascii="Times New Roman" w:eastAsia="Times New Roman" w:hAnsi="Times New Roman" w:cs="Times New Roman"/>
          <w:sz w:val="24"/>
          <w:szCs w:val="24"/>
          <w:lang w:eastAsia="pl-PL"/>
        </w:rPr>
        <w:t xml:space="preserve">  Starostwo Powiatowe w Aleksandrowie Kujawskim, pedagodzy szkolni, wychowawcy, policja, PCPR w Aleksandrowie Kujawskim, Poradnia </w:t>
      </w:r>
      <w:proofErr w:type="spellStart"/>
      <w:r w:rsidRPr="005009A7">
        <w:rPr>
          <w:rFonts w:ascii="Times New Roman" w:eastAsia="Times New Roman" w:hAnsi="Times New Roman" w:cs="Times New Roman"/>
          <w:sz w:val="24"/>
          <w:szCs w:val="24"/>
          <w:lang w:eastAsia="pl-PL"/>
        </w:rPr>
        <w:t>Psychologiczno</w:t>
      </w:r>
      <w:proofErr w:type="spellEnd"/>
      <w:r w:rsidRPr="005009A7">
        <w:rPr>
          <w:rFonts w:ascii="Times New Roman" w:eastAsia="Times New Roman" w:hAnsi="Times New Roman" w:cs="Times New Roman"/>
          <w:sz w:val="24"/>
          <w:szCs w:val="24"/>
          <w:lang w:eastAsia="pl-PL"/>
        </w:rPr>
        <w:t xml:space="preserve"> – Pedagogiczna w Aleksandrowie Kujawskim, ośrodki pomocy społecznej z terenu </w:t>
      </w:r>
      <w:r>
        <w:rPr>
          <w:rFonts w:ascii="Times New Roman" w:eastAsia="Times New Roman" w:hAnsi="Times New Roman" w:cs="Times New Roman"/>
          <w:sz w:val="24"/>
          <w:szCs w:val="24"/>
          <w:lang w:eastAsia="pl-PL"/>
        </w:rPr>
        <w:t>p</w:t>
      </w:r>
      <w:r w:rsidRPr="005009A7">
        <w:rPr>
          <w:rFonts w:ascii="Times New Roman" w:eastAsia="Times New Roman" w:hAnsi="Times New Roman" w:cs="Times New Roman"/>
          <w:sz w:val="24"/>
          <w:szCs w:val="24"/>
          <w:lang w:eastAsia="pl-PL"/>
        </w:rPr>
        <w:t xml:space="preserve">owiatu </w:t>
      </w:r>
      <w:r>
        <w:rPr>
          <w:rFonts w:ascii="Times New Roman" w:eastAsia="Times New Roman" w:hAnsi="Times New Roman" w:cs="Times New Roman"/>
          <w:sz w:val="24"/>
          <w:szCs w:val="24"/>
          <w:lang w:eastAsia="pl-PL"/>
        </w:rPr>
        <w:t>a</w:t>
      </w:r>
      <w:r w:rsidRPr="005009A7">
        <w:rPr>
          <w:rFonts w:ascii="Times New Roman" w:eastAsia="Times New Roman" w:hAnsi="Times New Roman" w:cs="Times New Roman"/>
          <w:sz w:val="24"/>
          <w:szCs w:val="24"/>
          <w:lang w:eastAsia="pl-PL"/>
        </w:rPr>
        <w:t>leksandrowskiego, organizacje pozarządowe.</w:t>
      </w:r>
    </w:p>
    <w:p w14:paraId="53538670" w14:textId="77777777" w:rsidR="00104F95" w:rsidRPr="005009A7" w:rsidRDefault="00104F95" w:rsidP="00104F95">
      <w:pPr>
        <w:spacing w:after="0" w:line="240" w:lineRule="auto"/>
        <w:jc w:val="both"/>
        <w:rPr>
          <w:rFonts w:ascii="Times New Roman" w:eastAsia="Times New Roman" w:hAnsi="Times New Roman" w:cs="Times New Roman"/>
          <w:b/>
          <w:sz w:val="24"/>
          <w:szCs w:val="24"/>
          <w:lang w:eastAsia="pl-PL"/>
        </w:rPr>
      </w:pPr>
      <w:r w:rsidRPr="005009A7">
        <w:rPr>
          <w:rFonts w:ascii="Times New Roman" w:eastAsia="Times New Roman" w:hAnsi="Times New Roman" w:cs="Times New Roman"/>
          <w:b/>
          <w:sz w:val="24"/>
          <w:szCs w:val="24"/>
          <w:lang w:eastAsia="pl-PL"/>
        </w:rPr>
        <w:t xml:space="preserve">Termin realizacji działań – </w:t>
      </w:r>
      <w:bookmarkStart w:id="3" w:name="_Hlk61271869"/>
      <w:r w:rsidRPr="005009A7">
        <w:rPr>
          <w:rFonts w:ascii="Times New Roman" w:eastAsia="Times New Roman" w:hAnsi="Times New Roman" w:cs="Times New Roman"/>
          <w:b/>
          <w:sz w:val="24"/>
          <w:szCs w:val="24"/>
          <w:lang w:eastAsia="pl-PL"/>
        </w:rPr>
        <w:t>czas realizacji programu  lata 2021 – 2028.</w:t>
      </w:r>
    </w:p>
    <w:bookmarkEnd w:id="3"/>
    <w:p w14:paraId="63A1F6CF" w14:textId="77777777" w:rsidR="00CD6F6A" w:rsidRDefault="00CD6F6A" w:rsidP="00104F95">
      <w:pPr>
        <w:spacing w:after="0" w:line="240" w:lineRule="auto"/>
        <w:jc w:val="both"/>
        <w:rPr>
          <w:rFonts w:ascii="Times New Roman" w:eastAsia="Times New Roman" w:hAnsi="Times New Roman" w:cs="Times New Roman"/>
          <w:b/>
          <w:sz w:val="24"/>
          <w:szCs w:val="24"/>
          <w:lang w:eastAsia="pl-PL"/>
        </w:rPr>
      </w:pPr>
    </w:p>
    <w:p w14:paraId="6CC64D74" w14:textId="007D57E7" w:rsidR="00104F95" w:rsidRPr="005009A7" w:rsidRDefault="00104F95" w:rsidP="00104F95">
      <w:pPr>
        <w:spacing w:after="0" w:line="240" w:lineRule="auto"/>
        <w:jc w:val="both"/>
        <w:rPr>
          <w:rFonts w:ascii="Times New Roman" w:eastAsia="Times New Roman" w:hAnsi="Times New Roman" w:cs="Times New Roman"/>
          <w:b/>
          <w:sz w:val="24"/>
          <w:szCs w:val="24"/>
          <w:lang w:eastAsia="pl-PL"/>
        </w:rPr>
      </w:pPr>
      <w:r w:rsidRPr="005009A7">
        <w:rPr>
          <w:rFonts w:ascii="Times New Roman" w:eastAsia="Times New Roman" w:hAnsi="Times New Roman" w:cs="Times New Roman"/>
          <w:b/>
          <w:sz w:val="24"/>
          <w:szCs w:val="24"/>
          <w:lang w:eastAsia="pl-PL"/>
        </w:rPr>
        <w:t xml:space="preserve">Cel szczegółowy nr 2: </w:t>
      </w:r>
    </w:p>
    <w:p w14:paraId="0E9640F9" w14:textId="77777777" w:rsidR="00104F95" w:rsidRPr="005009A7" w:rsidRDefault="00104F95" w:rsidP="00104F95">
      <w:pPr>
        <w:spacing w:after="0" w:line="240" w:lineRule="auto"/>
        <w:jc w:val="both"/>
        <w:rPr>
          <w:rFonts w:ascii="Times New Roman" w:eastAsia="Times New Roman" w:hAnsi="Times New Roman" w:cs="Times New Roman"/>
          <w:sz w:val="10"/>
          <w:szCs w:val="10"/>
          <w:lang w:eastAsia="pl-PL"/>
        </w:rPr>
      </w:pPr>
    </w:p>
    <w:p w14:paraId="35473E3D" w14:textId="77777777" w:rsidR="00104F95" w:rsidRPr="005009A7" w:rsidRDefault="00104F95" w:rsidP="00104F95">
      <w:pPr>
        <w:spacing w:after="0" w:line="240" w:lineRule="auto"/>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b/>
          <w:sz w:val="24"/>
          <w:szCs w:val="24"/>
          <w:lang w:eastAsia="pl-PL"/>
        </w:rPr>
        <w:t>Zapewnienie pomocy i wsparcia osobom/ rodzinom dotkniętym zjawiskiem przemocy.</w:t>
      </w:r>
    </w:p>
    <w:p w14:paraId="092B8354" w14:textId="77777777" w:rsidR="00104F95" w:rsidRPr="005009A7" w:rsidRDefault="00104F95" w:rsidP="00104F95">
      <w:pPr>
        <w:spacing w:after="0" w:line="240" w:lineRule="auto"/>
        <w:jc w:val="both"/>
        <w:rPr>
          <w:rFonts w:ascii="Times New Roman" w:eastAsia="Times New Roman" w:hAnsi="Times New Roman" w:cs="Times New Roman"/>
          <w:sz w:val="24"/>
          <w:szCs w:val="24"/>
          <w:lang w:eastAsia="pl-PL"/>
        </w:rPr>
      </w:pPr>
      <w:bookmarkStart w:id="4" w:name="_Hlk61350100"/>
      <w:r w:rsidRPr="005009A7">
        <w:rPr>
          <w:rFonts w:ascii="Times New Roman" w:eastAsia="Times New Roman" w:hAnsi="Times New Roman" w:cs="Times New Roman"/>
          <w:b/>
          <w:sz w:val="24"/>
          <w:szCs w:val="24"/>
          <w:lang w:eastAsia="pl-PL"/>
        </w:rPr>
        <w:t>Działania:</w:t>
      </w:r>
    </w:p>
    <w:p w14:paraId="6559E6D5" w14:textId="77777777" w:rsidR="00104F95" w:rsidRPr="005009A7" w:rsidRDefault="00104F95" w:rsidP="00104F95">
      <w:pPr>
        <w:numPr>
          <w:ilvl w:val="0"/>
          <w:numId w:val="2"/>
        </w:numPr>
        <w:spacing w:after="0" w:line="240" w:lineRule="auto"/>
        <w:ind w:left="360" w:hanging="240"/>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Poradnictwo specjalistyczne – w tym</w:t>
      </w:r>
      <w:r>
        <w:rPr>
          <w:rFonts w:ascii="Times New Roman" w:eastAsia="Times New Roman" w:hAnsi="Times New Roman" w:cs="Times New Roman"/>
          <w:sz w:val="24"/>
          <w:szCs w:val="24"/>
          <w:lang w:eastAsia="pl-PL"/>
        </w:rPr>
        <w:t xml:space="preserve"> socjalne</w:t>
      </w:r>
      <w:r w:rsidRPr="005009A7">
        <w:rPr>
          <w:rFonts w:ascii="Times New Roman" w:eastAsia="Times New Roman" w:hAnsi="Times New Roman" w:cs="Times New Roman"/>
          <w:color w:val="FF0000"/>
          <w:sz w:val="24"/>
          <w:szCs w:val="24"/>
          <w:lang w:eastAsia="pl-PL"/>
        </w:rPr>
        <w:t>,</w:t>
      </w:r>
      <w:r w:rsidRPr="005009A7">
        <w:rPr>
          <w:rFonts w:ascii="Times New Roman" w:eastAsia="Times New Roman" w:hAnsi="Times New Roman" w:cs="Times New Roman"/>
          <w:sz w:val="24"/>
          <w:szCs w:val="24"/>
          <w:lang w:eastAsia="pl-PL"/>
        </w:rPr>
        <w:t xml:space="preserve"> prawne, psychologiczne, pedagogiczne </w:t>
      </w:r>
      <w:r w:rsidRPr="005009A7">
        <w:rPr>
          <w:rFonts w:ascii="Times New Roman" w:eastAsia="Times New Roman" w:hAnsi="Times New Roman" w:cs="Times New Roman"/>
          <w:sz w:val="24"/>
          <w:szCs w:val="24"/>
          <w:lang w:eastAsia="pl-PL"/>
        </w:rPr>
        <w:br/>
        <w:t>z zakresu przemocy w ramach potrzeb.</w:t>
      </w:r>
    </w:p>
    <w:p w14:paraId="44F977DC" w14:textId="77777777" w:rsidR="00104F95" w:rsidRPr="005009A7" w:rsidRDefault="00104F95" w:rsidP="00104F95">
      <w:pPr>
        <w:numPr>
          <w:ilvl w:val="0"/>
          <w:numId w:val="2"/>
        </w:numPr>
        <w:spacing w:after="0" w:line="240" w:lineRule="auto"/>
        <w:ind w:left="360" w:hanging="240"/>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 xml:space="preserve">Współpraca z ośrodkami pomocy społecznej i innymi instytucjami – wymiana informacji </w:t>
      </w:r>
      <w:r w:rsidRPr="005009A7">
        <w:rPr>
          <w:rFonts w:ascii="Times New Roman" w:eastAsia="Times New Roman" w:hAnsi="Times New Roman" w:cs="Times New Roman"/>
          <w:sz w:val="24"/>
          <w:szCs w:val="24"/>
          <w:lang w:eastAsia="pl-PL"/>
        </w:rPr>
        <w:br/>
        <w:t>i podejmowanie wspólnych działań w ramach udzielenia kompleksowej pomocy ofiarom przemocy.</w:t>
      </w:r>
    </w:p>
    <w:p w14:paraId="3177FDC7" w14:textId="77777777" w:rsidR="00104F95" w:rsidRPr="005009A7" w:rsidRDefault="00104F95" w:rsidP="00104F95">
      <w:pPr>
        <w:numPr>
          <w:ilvl w:val="0"/>
          <w:numId w:val="2"/>
        </w:numPr>
        <w:spacing w:after="0" w:line="240" w:lineRule="auto"/>
        <w:ind w:left="360" w:hanging="240"/>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Informowanie o procedurach związanych z Niebieską Kartą.</w:t>
      </w:r>
    </w:p>
    <w:bookmarkEnd w:id="4"/>
    <w:p w14:paraId="634F8060" w14:textId="77777777" w:rsidR="00104F95" w:rsidRPr="005009A7" w:rsidRDefault="00104F95" w:rsidP="00104F95">
      <w:pPr>
        <w:numPr>
          <w:ilvl w:val="0"/>
          <w:numId w:val="2"/>
        </w:numPr>
        <w:spacing w:after="0" w:line="240" w:lineRule="auto"/>
        <w:ind w:left="360" w:hanging="240"/>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Zapewnienie bezpiecznego schronienia ofiarom przemocy w rodzinie.</w:t>
      </w:r>
    </w:p>
    <w:p w14:paraId="7BFCCED8" w14:textId="77777777" w:rsidR="00104F95" w:rsidRPr="005009A7" w:rsidRDefault="00104F95" w:rsidP="00104F95">
      <w:pPr>
        <w:numPr>
          <w:ilvl w:val="0"/>
          <w:numId w:val="2"/>
        </w:numPr>
        <w:spacing w:after="0" w:line="240" w:lineRule="auto"/>
        <w:ind w:left="360" w:hanging="240"/>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 xml:space="preserve">Rozpowszechnianie informacji o pomocy, jaką mogą uzyskać sprawcy i ofiary przemocy </w:t>
      </w:r>
      <w:r w:rsidRPr="005009A7">
        <w:rPr>
          <w:rFonts w:ascii="Times New Roman" w:eastAsia="Times New Roman" w:hAnsi="Times New Roman" w:cs="Times New Roman"/>
          <w:sz w:val="24"/>
          <w:szCs w:val="24"/>
          <w:lang w:eastAsia="pl-PL"/>
        </w:rPr>
        <w:br/>
        <w:t>w Powiecie Aleksandrowskim.</w:t>
      </w:r>
    </w:p>
    <w:p w14:paraId="2C982ADB" w14:textId="77777777" w:rsidR="00104F95" w:rsidRPr="005009A7" w:rsidRDefault="00104F95" w:rsidP="00104F95">
      <w:pPr>
        <w:spacing w:after="0" w:line="240" w:lineRule="auto"/>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b/>
          <w:sz w:val="24"/>
          <w:szCs w:val="24"/>
          <w:lang w:eastAsia="pl-PL"/>
        </w:rPr>
        <w:t xml:space="preserve">Adresaci: </w:t>
      </w:r>
      <w:r w:rsidRPr="005009A7">
        <w:rPr>
          <w:rFonts w:ascii="Times New Roman" w:eastAsia="Times New Roman" w:hAnsi="Times New Roman" w:cs="Times New Roman"/>
          <w:sz w:val="24"/>
          <w:szCs w:val="24"/>
          <w:lang w:eastAsia="pl-PL"/>
        </w:rPr>
        <w:t>osoby dotknięte przemocą i świadkowie przemocy oraz społeczeństwo lokalne.</w:t>
      </w:r>
    </w:p>
    <w:p w14:paraId="64B0ED19" w14:textId="77777777" w:rsidR="00104F95" w:rsidRPr="005009A7" w:rsidRDefault="00104F95" w:rsidP="00104F95">
      <w:pPr>
        <w:spacing w:after="0" w:line="240" w:lineRule="auto"/>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b/>
          <w:sz w:val="24"/>
          <w:szCs w:val="24"/>
          <w:lang w:eastAsia="pl-PL"/>
        </w:rPr>
        <w:lastRenderedPageBreak/>
        <w:t xml:space="preserve">Realizatorzy: </w:t>
      </w:r>
      <w:r w:rsidRPr="005009A7">
        <w:rPr>
          <w:rFonts w:ascii="Times New Roman" w:eastAsia="Times New Roman" w:hAnsi="Times New Roman" w:cs="Times New Roman"/>
          <w:sz w:val="24"/>
          <w:szCs w:val="24"/>
          <w:lang w:eastAsia="pl-PL"/>
        </w:rPr>
        <w:t>PCPR w Aleksandrowie Kujawskim, ośrodki pomocy społecznej z terenu powiatu aleksandrowskiego, Policja, Sąd, Prokuratura, Zespół Kuratorskiej Służby Sądowej, szkoły.</w:t>
      </w:r>
    </w:p>
    <w:p w14:paraId="7284B43E" w14:textId="77777777" w:rsidR="00104F95" w:rsidRPr="005009A7" w:rsidRDefault="00104F95" w:rsidP="00104F95">
      <w:pPr>
        <w:spacing w:after="0" w:line="240" w:lineRule="auto"/>
        <w:jc w:val="both"/>
        <w:rPr>
          <w:rFonts w:ascii="Times New Roman" w:eastAsia="Times New Roman" w:hAnsi="Times New Roman" w:cs="Times New Roman"/>
          <w:b/>
          <w:sz w:val="24"/>
          <w:szCs w:val="24"/>
          <w:lang w:eastAsia="pl-PL"/>
        </w:rPr>
      </w:pPr>
      <w:bookmarkStart w:id="5" w:name="_Hlk61272247"/>
      <w:r w:rsidRPr="005009A7">
        <w:rPr>
          <w:rFonts w:ascii="Times New Roman" w:eastAsia="Times New Roman" w:hAnsi="Times New Roman" w:cs="Times New Roman"/>
          <w:b/>
          <w:bCs/>
          <w:sz w:val="24"/>
          <w:szCs w:val="24"/>
          <w:lang w:eastAsia="pl-PL"/>
        </w:rPr>
        <w:t xml:space="preserve">Termin realizacji  - </w:t>
      </w:r>
      <w:r w:rsidRPr="005009A7">
        <w:rPr>
          <w:rFonts w:ascii="Times New Roman" w:eastAsia="Times New Roman" w:hAnsi="Times New Roman" w:cs="Times New Roman"/>
          <w:b/>
          <w:sz w:val="24"/>
          <w:szCs w:val="24"/>
          <w:lang w:eastAsia="pl-PL"/>
        </w:rPr>
        <w:t>czas realizacji programu  lata 2021 – 2028.</w:t>
      </w:r>
    </w:p>
    <w:bookmarkEnd w:id="5"/>
    <w:p w14:paraId="54144371" w14:textId="77777777" w:rsidR="00CD6F6A" w:rsidRPr="00AE2A67" w:rsidRDefault="00CD6F6A" w:rsidP="00104F95">
      <w:pPr>
        <w:spacing w:after="0" w:line="240" w:lineRule="auto"/>
        <w:jc w:val="both"/>
        <w:rPr>
          <w:rFonts w:ascii="Times New Roman" w:eastAsia="Times New Roman" w:hAnsi="Times New Roman" w:cs="Times New Roman"/>
          <w:b/>
          <w:sz w:val="20"/>
          <w:szCs w:val="20"/>
          <w:lang w:eastAsia="pl-PL"/>
        </w:rPr>
      </w:pPr>
    </w:p>
    <w:p w14:paraId="6CFA4DDB" w14:textId="57863E63" w:rsidR="00104F95" w:rsidRPr="005009A7" w:rsidRDefault="00104F95" w:rsidP="00104F95">
      <w:pPr>
        <w:spacing w:after="0" w:line="240" w:lineRule="auto"/>
        <w:jc w:val="both"/>
        <w:rPr>
          <w:rFonts w:ascii="Times New Roman" w:eastAsia="Times New Roman" w:hAnsi="Times New Roman" w:cs="Times New Roman"/>
          <w:b/>
          <w:sz w:val="24"/>
          <w:szCs w:val="24"/>
          <w:lang w:eastAsia="pl-PL"/>
        </w:rPr>
      </w:pPr>
      <w:r w:rsidRPr="005009A7">
        <w:rPr>
          <w:rFonts w:ascii="Times New Roman" w:eastAsia="Times New Roman" w:hAnsi="Times New Roman" w:cs="Times New Roman"/>
          <w:b/>
          <w:sz w:val="24"/>
          <w:szCs w:val="24"/>
          <w:lang w:eastAsia="pl-PL"/>
        </w:rPr>
        <w:t>Cel szczegółowy nr 3:</w:t>
      </w:r>
    </w:p>
    <w:p w14:paraId="5989AB5D" w14:textId="77777777" w:rsidR="00104F95" w:rsidRPr="005009A7" w:rsidRDefault="00104F95" w:rsidP="00104F95">
      <w:pPr>
        <w:spacing w:after="0" w:line="240" w:lineRule="auto"/>
        <w:jc w:val="both"/>
        <w:rPr>
          <w:rFonts w:ascii="Times New Roman" w:eastAsia="Times New Roman" w:hAnsi="Times New Roman" w:cs="Times New Roman"/>
          <w:sz w:val="16"/>
          <w:szCs w:val="16"/>
          <w:lang w:eastAsia="pl-PL"/>
        </w:rPr>
      </w:pPr>
    </w:p>
    <w:p w14:paraId="118002B4" w14:textId="77777777" w:rsidR="00104F95" w:rsidRPr="005009A7" w:rsidRDefault="00104F95" w:rsidP="00104F95">
      <w:pPr>
        <w:spacing w:after="0" w:line="240" w:lineRule="auto"/>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b/>
          <w:sz w:val="24"/>
          <w:szCs w:val="24"/>
          <w:lang w:eastAsia="pl-PL"/>
        </w:rPr>
        <w:t>Zapobieganie stosowania przemocy fizycznej, psychicznej, ekonomicznej, seksualnej przez sprawców przemocy.</w:t>
      </w:r>
    </w:p>
    <w:p w14:paraId="76F466CA" w14:textId="77777777" w:rsidR="00104F95" w:rsidRPr="005009A7" w:rsidRDefault="00104F95" w:rsidP="00104F95">
      <w:pPr>
        <w:spacing w:after="0" w:line="240" w:lineRule="auto"/>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b/>
          <w:sz w:val="24"/>
          <w:szCs w:val="24"/>
          <w:lang w:eastAsia="pl-PL"/>
        </w:rPr>
        <w:t>Działania:</w:t>
      </w:r>
    </w:p>
    <w:p w14:paraId="19184474" w14:textId="77777777" w:rsidR="00104F95" w:rsidRPr="005009A7" w:rsidRDefault="00104F95" w:rsidP="00104F95">
      <w:pPr>
        <w:numPr>
          <w:ilvl w:val="0"/>
          <w:numId w:val="6"/>
        </w:numPr>
        <w:spacing w:after="0" w:line="240" w:lineRule="auto"/>
        <w:ind w:left="360"/>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 xml:space="preserve">Realizacja programów </w:t>
      </w:r>
      <w:proofErr w:type="spellStart"/>
      <w:r w:rsidRPr="005009A7">
        <w:rPr>
          <w:rFonts w:ascii="Times New Roman" w:eastAsia="Times New Roman" w:hAnsi="Times New Roman" w:cs="Times New Roman"/>
          <w:sz w:val="24"/>
          <w:szCs w:val="24"/>
          <w:lang w:eastAsia="pl-PL"/>
        </w:rPr>
        <w:t>korekcyjno</w:t>
      </w:r>
      <w:proofErr w:type="spellEnd"/>
      <w:r w:rsidRPr="005009A7">
        <w:rPr>
          <w:rFonts w:ascii="Times New Roman" w:eastAsia="Times New Roman" w:hAnsi="Times New Roman" w:cs="Times New Roman"/>
          <w:sz w:val="24"/>
          <w:szCs w:val="24"/>
          <w:lang w:eastAsia="pl-PL"/>
        </w:rPr>
        <w:t xml:space="preserve"> – edukacyjnych dla sprawców przemocy w rodzinie.</w:t>
      </w:r>
    </w:p>
    <w:p w14:paraId="5306CD5D" w14:textId="77777777" w:rsidR="00104F95" w:rsidRPr="005009A7" w:rsidRDefault="00104F95" w:rsidP="00104F95">
      <w:pPr>
        <w:numPr>
          <w:ilvl w:val="0"/>
          <w:numId w:val="6"/>
        </w:numPr>
        <w:spacing w:after="0" w:line="240" w:lineRule="auto"/>
        <w:ind w:left="360"/>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 xml:space="preserve">Monitorowanie </w:t>
      </w:r>
      <w:proofErr w:type="spellStart"/>
      <w:r w:rsidRPr="005009A7">
        <w:rPr>
          <w:rFonts w:ascii="Times New Roman" w:eastAsia="Times New Roman" w:hAnsi="Times New Roman" w:cs="Times New Roman"/>
          <w:sz w:val="24"/>
          <w:szCs w:val="24"/>
          <w:lang w:eastAsia="pl-PL"/>
        </w:rPr>
        <w:t>zachowań</w:t>
      </w:r>
      <w:proofErr w:type="spellEnd"/>
      <w:r w:rsidRPr="005009A7">
        <w:rPr>
          <w:rFonts w:ascii="Times New Roman" w:eastAsia="Times New Roman" w:hAnsi="Times New Roman" w:cs="Times New Roman"/>
          <w:sz w:val="24"/>
          <w:szCs w:val="24"/>
          <w:lang w:eastAsia="pl-PL"/>
        </w:rPr>
        <w:t xml:space="preserve"> sprawców po zakończeniu programu </w:t>
      </w:r>
      <w:proofErr w:type="spellStart"/>
      <w:r w:rsidRPr="005009A7">
        <w:rPr>
          <w:rFonts w:ascii="Times New Roman" w:eastAsia="Times New Roman" w:hAnsi="Times New Roman" w:cs="Times New Roman"/>
          <w:sz w:val="24"/>
          <w:szCs w:val="24"/>
          <w:lang w:eastAsia="pl-PL"/>
        </w:rPr>
        <w:t>korekcyjno</w:t>
      </w:r>
      <w:proofErr w:type="spellEnd"/>
      <w:r w:rsidRPr="005009A7">
        <w:rPr>
          <w:rFonts w:ascii="Times New Roman" w:eastAsia="Times New Roman" w:hAnsi="Times New Roman" w:cs="Times New Roman"/>
          <w:sz w:val="24"/>
          <w:szCs w:val="24"/>
          <w:lang w:eastAsia="pl-PL"/>
        </w:rPr>
        <w:t xml:space="preserve"> – edukacyjnego.</w:t>
      </w:r>
    </w:p>
    <w:p w14:paraId="47013D9B" w14:textId="77777777" w:rsidR="00104F95" w:rsidRPr="005009A7" w:rsidRDefault="00104F95" w:rsidP="00104F95">
      <w:pPr>
        <w:numPr>
          <w:ilvl w:val="0"/>
          <w:numId w:val="6"/>
        </w:numPr>
        <w:spacing w:after="0" w:line="240" w:lineRule="auto"/>
        <w:ind w:left="360"/>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 xml:space="preserve">Współdziałanie instytucji i organizacji w sprawie kwalifikacji do udziału w programach </w:t>
      </w:r>
      <w:proofErr w:type="spellStart"/>
      <w:r w:rsidRPr="005009A7">
        <w:rPr>
          <w:rFonts w:ascii="Times New Roman" w:eastAsia="Times New Roman" w:hAnsi="Times New Roman" w:cs="Times New Roman"/>
          <w:sz w:val="24"/>
          <w:szCs w:val="24"/>
          <w:lang w:eastAsia="pl-PL"/>
        </w:rPr>
        <w:t>korekcyjno</w:t>
      </w:r>
      <w:proofErr w:type="spellEnd"/>
      <w:r w:rsidRPr="005009A7">
        <w:rPr>
          <w:rFonts w:ascii="Times New Roman" w:eastAsia="Times New Roman" w:hAnsi="Times New Roman" w:cs="Times New Roman"/>
          <w:sz w:val="24"/>
          <w:szCs w:val="24"/>
          <w:lang w:eastAsia="pl-PL"/>
        </w:rPr>
        <w:t xml:space="preserve"> – edukacyjnych.</w:t>
      </w:r>
    </w:p>
    <w:p w14:paraId="15A52E77" w14:textId="7499F374" w:rsidR="00104F95" w:rsidRPr="00AE2A67" w:rsidRDefault="00104F95" w:rsidP="00104F95">
      <w:pPr>
        <w:spacing w:after="0" w:line="240" w:lineRule="auto"/>
        <w:jc w:val="both"/>
        <w:rPr>
          <w:rFonts w:ascii="Times New Roman" w:eastAsia="Times New Roman" w:hAnsi="Times New Roman" w:cs="Times New Roman"/>
          <w:sz w:val="10"/>
          <w:szCs w:val="10"/>
          <w:lang w:eastAsia="pl-PL"/>
        </w:rPr>
      </w:pPr>
    </w:p>
    <w:p w14:paraId="7CF445D2" w14:textId="77777777" w:rsidR="00104F95" w:rsidRPr="005009A7" w:rsidRDefault="00104F95" w:rsidP="00104F95">
      <w:pPr>
        <w:spacing w:after="0" w:line="240" w:lineRule="auto"/>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b/>
          <w:sz w:val="24"/>
          <w:szCs w:val="24"/>
          <w:lang w:eastAsia="pl-PL"/>
        </w:rPr>
        <w:t xml:space="preserve">Adresaci: </w:t>
      </w:r>
      <w:r w:rsidRPr="005009A7">
        <w:rPr>
          <w:rFonts w:ascii="Times New Roman" w:eastAsia="Times New Roman" w:hAnsi="Times New Roman" w:cs="Times New Roman"/>
          <w:sz w:val="24"/>
          <w:szCs w:val="24"/>
          <w:lang w:eastAsia="pl-PL"/>
        </w:rPr>
        <w:t>sprawcy przemocy, osoby dotknięte przemocą.</w:t>
      </w:r>
    </w:p>
    <w:p w14:paraId="42278B24" w14:textId="77777777" w:rsidR="00104F95" w:rsidRPr="00AE2A67" w:rsidRDefault="00104F95" w:rsidP="00104F95">
      <w:pPr>
        <w:spacing w:after="0" w:line="240" w:lineRule="auto"/>
        <w:jc w:val="both"/>
        <w:rPr>
          <w:rFonts w:ascii="Times New Roman" w:eastAsia="Times New Roman" w:hAnsi="Times New Roman" w:cs="Times New Roman"/>
          <w:sz w:val="16"/>
          <w:szCs w:val="16"/>
          <w:lang w:eastAsia="pl-PL"/>
        </w:rPr>
      </w:pPr>
    </w:p>
    <w:p w14:paraId="0211B5AE" w14:textId="77777777" w:rsidR="00104F95" w:rsidRPr="005009A7" w:rsidRDefault="00104F95" w:rsidP="00104F95">
      <w:pPr>
        <w:spacing w:after="0" w:line="240" w:lineRule="auto"/>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b/>
          <w:sz w:val="24"/>
          <w:szCs w:val="24"/>
          <w:lang w:eastAsia="pl-PL"/>
        </w:rPr>
        <w:t xml:space="preserve">Realizatorzy: </w:t>
      </w:r>
      <w:r w:rsidRPr="005009A7">
        <w:rPr>
          <w:rFonts w:ascii="Times New Roman" w:eastAsia="Times New Roman" w:hAnsi="Times New Roman" w:cs="Times New Roman"/>
          <w:sz w:val="24"/>
          <w:szCs w:val="24"/>
          <w:lang w:eastAsia="pl-PL"/>
        </w:rPr>
        <w:t>PCPR w Aleksandrowie Kujawskim, ośrodki pomocy społecznej z terenu Powiatu Aleksandrowskiego, lokalne Zespoły Interdyscyplinarne, Policja, Sąd, Prokuratura, Zespół Kuratorskiej Służby Sądowej, organizacje pozarządowe.</w:t>
      </w:r>
    </w:p>
    <w:p w14:paraId="7C738044" w14:textId="77777777" w:rsidR="00104F95" w:rsidRPr="005009A7" w:rsidRDefault="00104F95" w:rsidP="00104F95">
      <w:pPr>
        <w:spacing w:after="0" w:line="240" w:lineRule="auto"/>
        <w:jc w:val="both"/>
        <w:rPr>
          <w:rFonts w:ascii="Times New Roman" w:eastAsia="Times New Roman" w:hAnsi="Times New Roman" w:cs="Times New Roman"/>
          <w:b/>
          <w:sz w:val="24"/>
          <w:szCs w:val="24"/>
          <w:lang w:eastAsia="pl-PL"/>
        </w:rPr>
      </w:pPr>
      <w:r w:rsidRPr="005009A7">
        <w:rPr>
          <w:rFonts w:ascii="Times New Roman" w:eastAsia="Times New Roman" w:hAnsi="Times New Roman" w:cs="Times New Roman"/>
          <w:b/>
          <w:bCs/>
          <w:sz w:val="24"/>
          <w:szCs w:val="24"/>
          <w:lang w:eastAsia="pl-PL"/>
        </w:rPr>
        <w:t xml:space="preserve">Termin realizacji  - </w:t>
      </w:r>
      <w:r w:rsidRPr="005009A7">
        <w:rPr>
          <w:rFonts w:ascii="Times New Roman" w:eastAsia="Times New Roman" w:hAnsi="Times New Roman" w:cs="Times New Roman"/>
          <w:b/>
          <w:sz w:val="24"/>
          <w:szCs w:val="24"/>
          <w:lang w:eastAsia="pl-PL"/>
        </w:rPr>
        <w:t>czas realizacji programu  lata 2021 – 2028.</w:t>
      </w:r>
    </w:p>
    <w:p w14:paraId="760CA969" w14:textId="77777777" w:rsidR="00104F95" w:rsidRPr="005009A7" w:rsidRDefault="00104F95" w:rsidP="00104F95">
      <w:pPr>
        <w:spacing w:after="0" w:line="240" w:lineRule="auto"/>
        <w:jc w:val="both"/>
        <w:rPr>
          <w:rFonts w:ascii="Times New Roman" w:eastAsia="Times New Roman" w:hAnsi="Times New Roman" w:cs="Times New Roman"/>
          <w:b/>
          <w:sz w:val="24"/>
          <w:szCs w:val="24"/>
          <w:lang w:eastAsia="pl-PL"/>
        </w:rPr>
      </w:pPr>
    </w:p>
    <w:p w14:paraId="5ECC29E3" w14:textId="77777777" w:rsidR="00104F95" w:rsidRPr="005009A7" w:rsidRDefault="00104F95" w:rsidP="00104F95">
      <w:pPr>
        <w:spacing w:after="0" w:line="240" w:lineRule="auto"/>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 xml:space="preserve">Realizacja powyższych celów szczegółowych wpłynie na zwiększenie świadomości społecznej o zjawisku przemocy w rodzinie oraz ograniczy skalę problemu i skutków przemocy w rodzinie w Powiecie Aleksandrowskim. Ponadto przyczyni się do podejmowania kompleksowych działań ukierunkowanych zarówno na ochronę ofiar przemocy, jak i na edukowanie osób stosujących przemoc i korygowanie ich agresywnych postaw i </w:t>
      </w:r>
      <w:proofErr w:type="spellStart"/>
      <w:r w:rsidRPr="005009A7">
        <w:rPr>
          <w:rFonts w:ascii="Times New Roman" w:eastAsia="Times New Roman" w:hAnsi="Times New Roman" w:cs="Times New Roman"/>
          <w:sz w:val="24"/>
          <w:szCs w:val="24"/>
          <w:lang w:eastAsia="pl-PL"/>
        </w:rPr>
        <w:t>zachowań</w:t>
      </w:r>
      <w:proofErr w:type="spellEnd"/>
      <w:r w:rsidRPr="005009A7">
        <w:rPr>
          <w:rFonts w:ascii="Times New Roman" w:eastAsia="Times New Roman" w:hAnsi="Times New Roman" w:cs="Times New Roman"/>
          <w:sz w:val="24"/>
          <w:szCs w:val="24"/>
          <w:lang w:eastAsia="pl-PL"/>
        </w:rPr>
        <w:t xml:space="preserve">. </w:t>
      </w:r>
    </w:p>
    <w:p w14:paraId="596FD656" w14:textId="77777777" w:rsidR="00104F95" w:rsidRPr="00E240F8" w:rsidRDefault="00104F95" w:rsidP="00104F95">
      <w:pPr>
        <w:spacing w:after="0" w:line="240" w:lineRule="auto"/>
        <w:jc w:val="both"/>
        <w:rPr>
          <w:rFonts w:ascii="Times New Roman" w:eastAsia="Times New Roman" w:hAnsi="Times New Roman" w:cs="Times New Roman"/>
          <w:sz w:val="16"/>
          <w:szCs w:val="16"/>
          <w:lang w:eastAsia="pl-PL"/>
        </w:rPr>
      </w:pPr>
    </w:p>
    <w:p w14:paraId="327E7829" w14:textId="131AD3C0" w:rsidR="00104F95" w:rsidRPr="00C07E15" w:rsidRDefault="00E240F8" w:rsidP="00104F95">
      <w:pPr>
        <w:spacing w:after="0" w:line="240" w:lineRule="auto"/>
        <w:jc w:val="both"/>
        <w:rPr>
          <w:rFonts w:ascii="Times New Roman" w:eastAsia="Times New Roman" w:hAnsi="Times New Roman" w:cs="Times New Roman"/>
          <w:b/>
          <w:sz w:val="24"/>
          <w:szCs w:val="24"/>
          <w:lang w:eastAsia="pl-PL"/>
        </w:rPr>
      </w:pPr>
      <w:r w:rsidRPr="00C07E15">
        <w:rPr>
          <w:rFonts w:ascii="Times New Roman" w:eastAsia="Times New Roman" w:hAnsi="Times New Roman" w:cs="Times New Roman"/>
          <w:b/>
          <w:sz w:val="24"/>
          <w:szCs w:val="24"/>
          <w:lang w:eastAsia="pl-PL"/>
        </w:rPr>
        <w:t>V. PRZEWIDYWANE EFEKTY REALIZACJI PROGRAMU:</w:t>
      </w:r>
    </w:p>
    <w:p w14:paraId="38D48B58" w14:textId="77777777" w:rsidR="00104F95" w:rsidRPr="00E240F8" w:rsidRDefault="00104F95" w:rsidP="00104F95">
      <w:pPr>
        <w:spacing w:after="0" w:line="240" w:lineRule="auto"/>
        <w:jc w:val="both"/>
        <w:rPr>
          <w:rFonts w:ascii="Times New Roman" w:eastAsia="Times New Roman" w:hAnsi="Times New Roman" w:cs="Times New Roman"/>
          <w:sz w:val="16"/>
          <w:szCs w:val="16"/>
          <w:lang w:eastAsia="pl-PL"/>
        </w:rPr>
      </w:pPr>
    </w:p>
    <w:p w14:paraId="4CF28FA0" w14:textId="77777777" w:rsidR="00104F95" w:rsidRPr="005009A7" w:rsidRDefault="00104F95" w:rsidP="00104F95">
      <w:pPr>
        <w:numPr>
          <w:ilvl w:val="0"/>
          <w:numId w:val="3"/>
        </w:numPr>
        <w:spacing w:after="0" w:line="240" w:lineRule="auto"/>
        <w:ind w:left="360" w:hanging="240"/>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Zmiana postaw społeczeństwa wobec przemocy w rodzinie.</w:t>
      </w:r>
    </w:p>
    <w:p w14:paraId="107CD31B" w14:textId="77777777" w:rsidR="00104F95" w:rsidRPr="005009A7" w:rsidRDefault="00104F95" w:rsidP="00104F95">
      <w:pPr>
        <w:numPr>
          <w:ilvl w:val="0"/>
          <w:numId w:val="3"/>
        </w:numPr>
        <w:spacing w:after="0" w:line="240" w:lineRule="auto"/>
        <w:ind w:left="360" w:hanging="240"/>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 xml:space="preserve">Wzrost liczby osób  przygotowanych do udzielania profesjonalnej pomocy ofiarom </w:t>
      </w:r>
      <w:r w:rsidRPr="005009A7">
        <w:rPr>
          <w:rFonts w:ascii="Times New Roman" w:eastAsia="Times New Roman" w:hAnsi="Times New Roman" w:cs="Times New Roman"/>
          <w:sz w:val="24"/>
          <w:szCs w:val="24"/>
          <w:lang w:eastAsia="pl-PL"/>
        </w:rPr>
        <w:br/>
        <w:t>i sprawcom przemocy w rodzinie.</w:t>
      </w:r>
    </w:p>
    <w:p w14:paraId="1FBB6E74" w14:textId="77777777" w:rsidR="00104F95" w:rsidRPr="005009A7" w:rsidRDefault="00104F95" w:rsidP="00104F95">
      <w:pPr>
        <w:numPr>
          <w:ilvl w:val="0"/>
          <w:numId w:val="3"/>
        </w:numPr>
        <w:spacing w:after="0" w:line="240" w:lineRule="auto"/>
        <w:ind w:left="360" w:hanging="240"/>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Spadek liczby przypadków przemocy w rodzinie.</w:t>
      </w:r>
    </w:p>
    <w:p w14:paraId="74892218" w14:textId="77777777" w:rsidR="00104F95" w:rsidRPr="005009A7" w:rsidRDefault="00104F95" w:rsidP="00104F95">
      <w:pPr>
        <w:numPr>
          <w:ilvl w:val="0"/>
          <w:numId w:val="3"/>
        </w:numPr>
        <w:spacing w:after="0" w:line="240" w:lineRule="auto"/>
        <w:ind w:left="360" w:hanging="240"/>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Zwiększenie skuteczności i dostępności pomocy.</w:t>
      </w:r>
    </w:p>
    <w:p w14:paraId="4BEDD746" w14:textId="77777777" w:rsidR="00104F95" w:rsidRPr="005009A7" w:rsidRDefault="00104F95" w:rsidP="00104F95">
      <w:pPr>
        <w:numPr>
          <w:ilvl w:val="0"/>
          <w:numId w:val="3"/>
        </w:numPr>
        <w:spacing w:after="0" w:line="240" w:lineRule="auto"/>
        <w:ind w:left="360" w:hanging="240"/>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Niwelowanie skutków przemocy w rodzinie.</w:t>
      </w:r>
    </w:p>
    <w:p w14:paraId="7E686946" w14:textId="77777777" w:rsidR="00104F95" w:rsidRPr="005009A7" w:rsidRDefault="00104F95" w:rsidP="00104F95">
      <w:pPr>
        <w:numPr>
          <w:ilvl w:val="0"/>
          <w:numId w:val="3"/>
        </w:numPr>
        <w:spacing w:after="0" w:line="240" w:lineRule="auto"/>
        <w:ind w:left="360" w:hanging="240"/>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Wzmocnienie i upowszechnienie działań profilaktycznych w zakresie przeciwdziałania przemocy w rodzinie.</w:t>
      </w:r>
    </w:p>
    <w:p w14:paraId="069BA243" w14:textId="77777777" w:rsidR="00104F95" w:rsidRDefault="00104F95" w:rsidP="00104F95">
      <w:pPr>
        <w:numPr>
          <w:ilvl w:val="0"/>
          <w:numId w:val="3"/>
        </w:numPr>
        <w:spacing w:after="0" w:line="240" w:lineRule="auto"/>
        <w:ind w:left="360" w:hanging="240"/>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 xml:space="preserve"> Współpraca pomiędzy instytucjami i organizacjami pozarządowymi w zakresie pomocy osobom dotkniętym przemocą w rodzinie.</w:t>
      </w:r>
    </w:p>
    <w:p w14:paraId="1BAC9353" w14:textId="77777777" w:rsidR="00104F95" w:rsidRPr="005009A7" w:rsidRDefault="00104F95" w:rsidP="00104F95">
      <w:pPr>
        <w:spacing w:after="0" w:line="240" w:lineRule="auto"/>
        <w:jc w:val="both"/>
        <w:rPr>
          <w:rFonts w:ascii="Times New Roman" w:eastAsia="Times New Roman" w:hAnsi="Times New Roman" w:cs="Times New Roman"/>
          <w:b/>
          <w:sz w:val="16"/>
          <w:szCs w:val="16"/>
          <w:lang w:eastAsia="pl-PL"/>
        </w:rPr>
      </w:pPr>
    </w:p>
    <w:p w14:paraId="469C865B" w14:textId="5B8B7A4E" w:rsidR="00104F95" w:rsidRPr="00E240F8" w:rsidRDefault="00E240F8" w:rsidP="00104F95">
      <w:pPr>
        <w:spacing w:after="0" w:line="240" w:lineRule="auto"/>
        <w:jc w:val="both"/>
        <w:rPr>
          <w:rFonts w:ascii="Times New Roman" w:eastAsia="Times New Roman" w:hAnsi="Times New Roman" w:cs="Times New Roman"/>
          <w:b/>
          <w:sz w:val="24"/>
          <w:szCs w:val="24"/>
          <w:lang w:eastAsia="pl-PL"/>
        </w:rPr>
      </w:pPr>
      <w:r w:rsidRPr="00E240F8">
        <w:rPr>
          <w:rFonts w:ascii="Times New Roman" w:eastAsia="Times New Roman" w:hAnsi="Times New Roman" w:cs="Times New Roman"/>
          <w:b/>
          <w:sz w:val="24"/>
          <w:szCs w:val="24"/>
          <w:lang w:eastAsia="pl-PL"/>
        </w:rPr>
        <w:t>VI. MONITOROWANIE</w:t>
      </w:r>
    </w:p>
    <w:p w14:paraId="7DDB3B87" w14:textId="77777777" w:rsidR="00104F95" w:rsidRPr="00AE2A67" w:rsidRDefault="00104F95" w:rsidP="00104F95">
      <w:pPr>
        <w:spacing w:after="0" w:line="240" w:lineRule="auto"/>
        <w:jc w:val="both"/>
        <w:rPr>
          <w:rFonts w:ascii="Times New Roman" w:eastAsia="Times New Roman" w:hAnsi="Times New Roman" w:cs="Times New Roman"/>
          <w:sz w:val="10"/>
          <w:szCs w:val="10"/>
          <w:lang w:eastAsia="pl-PL"/>
        </w:rPr>
      </w:pPr>
    </w:p>
    <w:p w14:paraId="5E87AE84" w14:textId="77777777" w:rsidR="00104F95" w:rsidRDefault="00104F95" w:rsidP="00104F95">
      <w:pPr>
        <w:spacing w:after="0" w:line="240" w:lineRule="auto"/>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Składanie przez Powiatowe Centrum Pomocy Rodzinie w Aleksandrowie Kujawskim Radzie Powiatu w Aleksandrowie Kujawskim informacji o realizacji programu w sprawozdaniu rocznym z działalności tutejszego Centrum.</w:t>
      </w:r>
    </w:p>
    <w:p w14:paraId="163EDD31" w14:textId="77777777" w:rsidR="00104F95" w:rsidRDefault="00104F95" w:rsidP="00104F95">
      <w:pPr>
        <w:spacing w:after="0" w:line="240" w:lineRule="auto"/>
        <w:jc w:val="both"/>
        <w:rPr>
          <w:rFonts w:ascii="Times New Roman" w:eastAsia="Times New Roman" w:hAnsi="Times New Roman" w:cs="Times New Roman"/>
          <w:sz w:val="24"/>
          <w:szCs w:val="24"/>
          <w:lang w:eastAsia="pl-PL"/>
        </w:rPr>
      </w:pPr>
    </w:p>
    <w:p w14:paraId="04B84F1C" w14:textId="453AE41A" w:rsidR="00104F95" w:rsidRPr="00E240F8" w:rsidRDefault="00E240F8" w:rsidP="00104F95">
      <w:pPr>
        <w:spacing w:after="0" w:line="240" w:lineRule="auto"/>
        <w:jc w:val="both"/>
        <w:rPr>
          <w:rFonts w:ascii="Times New Roman" w:eastAsia="Times New Roman" w:hAnsi="Times New Roman" w:cs="Times New Roman"/>
          <w:b/>
          <w:sz w:val="24"/>
          <w:szCs w:val="24"/>
          <w:lang w:eastAsia="pl-PL"/>
        </w:rPr>
      </w:pPr>
      <w:r w:rsidRPr="00E240F8">
        <w:rPr>
          <w:rFonts w:ascii="Times New Roman" w:eastAsia="Times New Roman" w:hAnsi="Times New Roman" w:cs="Times New Roman"/>
          <w:b/>
          <w:sz w:val="24"/>
          <w:szCs w:val="24"/>
          <w:lang w:eastAsia="pl-PL"/>
        </w:rPr>
        <w:t xml:space="preserve">VII. ŹRÓDŁA FINANSOWANIA PROGRAMU: </w:t>
      </w:r>
    </w:p>
    <w:p w14:paraId="2DBFA264" w14:textId="77777777" w:rsidR="00104F95" w:rsidRPr="005009A7" w:rsidRDefault="00104F95" w:rsidP="00104F95">
      <w:pPr>
        <w:spacing w:after="0" w:line="240" w:lineRule="auto"/>
        <w:jc w:val="both"/>
        <w:rPr>
          <w:rFonts w:ascii="Times New Roman" w:eastAsia="Times New Roman" w:hAnsi="Times New Roman" w:cs="Times New Roman"/>
          <w:sz w:val="16"/>
          <w:szCs w:val="16"/>
          <w:lang w:eastAsia="pl-PL"/>
        </w:rPr>
      </w:pPr>
    </w:p>
    <w:p w14:paraId="2BC5992A" w14:textId="77777777" w:rsidR="00104F95" w:rsidRPr="005009A7" w:rsidRDefault="00104F95" w:rsidP="00104F95">
      <w:pPr>
        <w:numPr>
          <w:ilvl w:val="0"/>
          <w:numId w:val="4"/>
        </w:numPr>
        <w:spacing w:after="0" w:line="240" w:lineRule="auto"/>
        <w:ind w:left="360" w:hanging="240"/>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Środki Powiatu Aleksandrowskiego.</w:t>
      </w:r>
    </w:p>
    <w:p w14:paraId="5691BAFF" w14:textId="2AA4BBA1" w:rsidR="00104F95" w:rsidRPr="005009A7" w:rsidRDefault="00104F95" w:rsidP="00104F95">
      <w:pPr>
        <w:numPr>
          <w:ilvl w:val="0"/>
          <w:numId w:val="4"/>
        </w:numPr>
        <w:spacing w:after="0" w:line="240" w:lineRule="auto"/>
        <w:ind w:left="360" w:hanging="240"/>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 xml:space="preserve">Środki samorządów </w:t>
      </w:r>
      <w:r w:rsidR="0088644D">
        <w:rPr>
          <w:rFonts w:ascii="Times New Roman" w:eastAsia="Times New Roman" w:hAnsi="Times New Roman" w:cs="Times New Roman"/>
          <w:sz w:val="24"/>
          <w:szCs w:val="24"/>
          <w:lang w:eastAsia="pl-PL"/>
        </w:rPr>
        <w:t xml:space="preserve">gminnych </w:t>
      </w:r>
      <w:r w:rsidRPr="005009A7">
        <w:rPr>
          <w:rFonts w:ascii="Times New Roman" w:eastAsia="Times New Roman" w:hAnsi="Times New Roman" w:cs="Times New Roman"/>
          <w:sz w:val="24"/>
          <w:szCs w:val="24"/>
          <w:lang w:eastAsia="pl-PL"/>
        </w:rPr>
        <w:t>Powiatu Aleksandrowskiego.</w:t>
      </w:r>
    </w:p>
    <w:p w14:paraId="2FBFA134" w14:textId="77777777" w:rsidR="00104F95" w:rsidRPr="005009A7" w:rsidRDefault="00104F95" w:rsidP="00104F95">
      <w:pPr>
        <w:numPr>
          <w:ilvl w:val="0"/>
          <w:numId w:val="4"/>
        </w:numPr>
        <w:spacing w:after="0" w:line="240" w:lineRule="auto"/>
        <w:ind w:left="360" w:hanging="240"/>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Środki z dotacji celowych.</w:t>
      </w:r>
    </w:p>
    <w:p w14:paraId="77AB20D7" w14:textId="12AEFCDA" w:rsidR="00E240F8" w:rsidRPr="00B13C25" w:rsidRDefault="00104F95" w:rsidP="00104F95">
      <w:pPr>
        <w:numPr>
          <w:ilvl w:val="0"/>
          <w:numId w:val="4"/>
        </w:numPr>
        <w:spacing w:after="0" w:line="240" w:lineRule="auto"/>
        <w:ind w:left="360" w:hanging="240"/>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Środki pozabudżetowe pozyskiwane z innych źródeł.</w:t>
      </w:r>
    </w:p>
    <w:p w14:paraId="41B8BD07" w14:textId="10DFF401" w:rsidR="00104F95" w:rsidRDefault="00E240F8" w:rsidP="00104F95">
      <w:pPr>
        <w:spacing w:after="0" w:line="240" w:lineRule="auto"/>
        <w:jc w:val="both"/>
        <w:rPr>
          <w:rFonts w:ascii="Times New Roman" w:eastAsia="Times New Roman" w:hAnsi="Times New Roman" w:cs="Times New Roman"/>
          <w:b/>
          <w:sz w:val="24"/>
          <w:szCs w:val="24"/>
          <w:lang w:eastAsia="pl-PL"/>
        </w:rPr>
      </w:pPr>
      <w:r w:rsidRPr="00E240F8">
        <w:rPr>
          <w:rFonts w:ascii="Times New Roman" w:eastAsia="Times New Roman" w:hAnsi="Times New Roman" w:cs="Times New Roman"/>
          <w:b/>
          <w:sz w:val="24"/>
          <w:szCs w:val="24"/>
          <w:lang w:eastAsia="pl-PL"/>
        </w:rPr>
        <w:lastRenderedPageBreak/>
        <w:t>VIII. ZAKOŃCZENIE</w:t>
      </w:r>
    </w:p>
    <w:p w14:paraId="57F31C2F" w14:textId="77777777" w:rsidR="00E240F8" w:rsidRPr="00E240F8" w:rsidRDefault="00E240F8" w:rsidP="00104F95">
      <w:pPr>
        <w:spacing w:after="0" w:line="240" w:lineRule="auto"/>
        <w:jc w:val="both"/>
        <w:rPr>
          <w:rFonts w:ascii="Times New Roman" w:eastAsia="Times New Roman" w:hAnsi="Times New Roman" w:cs="Times New Roman"/>
          <w:sz w:val="18"/>
          <w:szCs w:val="18"/>
          <w:lang w:eastAsia="pl-PL"/>
        </w:rPr>
      </w:pPr>
    </w:p>
    <w:p w14:paraId="6738868A" w14:textId="77777777" w:rsidR="00104F95" w:rsidRPr="005009A7" w:rsidRDefault="00104F95" w:rsidP="00104F95">
      <w:pPr>
        <w:spacing w:after="0" w:line="240" w:lineRule="auto"/>
        <w:ind w:firstLine="567"/>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 xml:space="preserve">Zgodnie z art. 9d ustawy o przeciwdziałaniu przemocy w rodzinie podejmowanie interwencji w środowisku wobec rodziny dotkniętej przemocą odbywa się w oparciu </w:t>
      </w:r>
      <w:r w:rsidRPr="005009A7">
        <w:rPr>
          <w:rFonts w:ascii="Times New Roman" w:eastAsia="Times New Roman" w:hAnsi="Times New Roman" w:cs="Times New Roman"/>
          <w:sz w:val="24"/>
          <w:szCs w:val="24"/>
          <w:lang w:eastAsia="pl-PL"/>
        </w:rPr>
        <w:br/>
        <w:t xml:space="preserve">o procedurę "Niebieskiej Karty" i nie wymaga zgody osoby dotkniętej przemocą w rodzinie. Procedura "Niebieskiej Karty" obejmuje ogół czynności podejmowanych i realizowanych przez przedstawicieli jednostek organizacyjnych pomocy społecznej, gminnych komisji rozwiązywania problemów alkoholowych, Policji, oświaty i ochrony zdrowia, w związku </w:t>
      </w:r>
      <w:r w:rsidRPr="005009A7">
        <w:rPr>
          <w:rFonts w:ascii="Times New Roman" w:eastAsia="Times New Roman" w:hAnsi="Times New Roman" w:cs="Times New Roman"/>
          <w:sz w:val="24"/>
          <w:szCs w:val="24"/>
          <w:lang w:eastAsia="pl-PL"/>
        </w:rPr>
        <w:br/>
        <w:t xml:space="preserve">z uzasadnionym podejrzeniem zaistnienia przemocy w rodzinie. </w:t>
      </w:r>
    </w:p>
    <w:p w14:paraId="7E8E4388" w14:textId="77777777" w:rsidR="00104F95" w:rsidRPr="005009A7" w:rsidRDefault="00104F95" w:rsidP="00104F95">
      <w:pPr>
        <w:spacing w:after="0" w:line="240" w:lineRule="auto"/>
        <w:ind w:firstLine="567"/>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 xml:space="preserve">Nikt nie ma prawa znęcać się, poniżać, bić innych. Dlatego też przemoc w rodzinie jest przestępstwem ściganym przez prawo. Każdy, kto wie lub jest świadkiem tego zjawiska powinien poinformować o tym odpowiednie służby, które są zobowiązane do ochrony ofiar </w:t>
      </w:r>
      <w:r w:rsidRPr="005009A7">
        <w:rPr>
          <w:rFonts w:ascii="Times New Roman" w:eastAsia="Times New Roman" w:hAnsi="Times New Roman" w:cs="Times New Roman"/>
          <w:sz w:val="24"/>
          <w:szCs w:val="24"/>
          <w:lang w:eastAsia="pl-PL"/>
        </w:rPr>
        <w:br/>
        <w:t>i udzielenia wszechstronnej pomocy.</w:t>
      </w:r>
    </w:p>
    <w:p w14:paraId="32C1ABB9" w14:textId="77777777" w:rsidR="00104F95" w:rsidRPr="005009A7" w:rsidRDefault="00104F95" w:rsidP="00104F95">
      <w:pPr>
        <w:spacing w:after="0" w:line="240" w:lineRule="auto"/>
        <w:ind w:firstLine="567"/>
        <w:jc w:val="both"/>
        <w:rPr>
          <w:rFonts w:ascii="Times New Roman" w:eastAsia="Times New Roman" w:hAnsi="Times New Roman" w:cs="Times New Roman"/>
          <w:sz w:val="24"/>
          <w:szCs w:val="24"/>
          <w:lang w:eastAsia="pl-PL"/>
        </w:rPr>
      </w:pPr>
      <w:r w:rsidRPr="005009A7">
        <w:rPr>
          <w:rFonts w:ascii="Times New Roman" w:eastAsia="Times New Roman" w:hAnsi="Times New Roman" w:cs="Times New Roman"/>
          <w:sz w:val="24"/>
          <w:szCs w:val="24"/>
          <w:lang w:eastAsia="pl-PL"/>
        </w:rPr>
        <w:t xml:space="preserve">Walka ze zjawiskiem przemocy w rodzinie musi być i jest już realizowana w Powiecie Aleksandrowskim natomiast opracowanie i realizacja niniejszego programu przyczyni się do usprawnienia systemu przeciwdziałania przemocy, ograniczenia zjawiska przemocy </w:t>
      </w:r>
      <w:r>
        <w:rPr>
          <w:rFonts w:ascii="Times New Roman" w:eastAsia="Times New Roman" w:hAnsi="Times New Roman" w:cs="Times New Roman"/>
          <w:sz w:val="24"/>
          <w:szCs w:val="24"/>
          <w:lang w:eastAsia="pl-PL"/>
        </w:rPr>
        <w:br/>
      </w:r>
      <w:r w:rsidRPr="005009A7">
        <w:rPr>
          <w:rFonts w:ascii="Times New Roman" w:eastAsia="Times New Roman" w:hAnsi="Times New Roman" w:cs="Times New Roman"/>
          <w:sz w:val="24"/>
          <w:szCs w:val="24"/>
          <w:lang w:eastAsia="pl-PL"/>
        </w:rPr>
        <w:t>i towarzyszących mu innych zjawisk patologicznych oraz poprawy kondycji rodzin w Powiecie Aleksandrowskim.</w:t>
      </w:r>
    </w:p>
    <w:p w14:paraId="4AE5A0AA" w14:textId="77777777" w:rsidR="00104F95" w:rsidRPr="005009A7" w:rsidRDefault="00104F95" w:rsidP="00104F95">
      <w:pPr>
        <w:spacing w:after="0" w:line="240" w:lineRule="auto"/>
        <w:jc w:val="both"/>
        <w:rPr>
          <w:rFonts w:ascii="Times New Roman" w:eastAsia="Times New Roman" w:hAnsi="Times New Roman" w:cs="Times New Roman"/>
          <w:sz w:val="24"/>
          <w:szCs w:val="24"/>
          <w:lang w:eastAsia="pl-PL"/>
        </w:rPr>
      </w:pPr>
    </w:p>
    <w:p w14:paraId="66516608" w14:textId="77777777" w:rsidR="00104F95" w:rsidRPr="005009A7" w:rsidRDefault="00104F95" w:rsidP="00104F95">
      <w:pPr>
        <w:spacing w:after="0" w:line="240" w:lineRule="auto"/>
        <w:jc w:val="both"/>
        <w:rPr>
          <w:rFonts w:ascii="Times New Roman" w:eastAsia="Times New Roman" w:hAnsi="Times New Roman" w:cs="Times New Roman"/>
          <w:sz w:val="24"/>
          <w:szCs w:val="24"/>
          <w:lang w:eastAsia="pl-PL"/>
        </w:rPr>
      </w:pPr>
    </w:p>
    <w:p w14:paraId="5BC43DA9" w14:textId="77777777" w:rsidR="00104F95" w:rsidRPr="005009A7" w:rsidRDefault="00104F95" w:rsidP="00104F95">
      <w:pPr>
        <w:spacing w:after="0" w:line="240" w:lineRule="auto"/>
        <w:jc w:val="both"/>
        <w:rPr>
          <w:rFonts w:ascii="Times New Roman" w:eastAsia="Times New Roman" w:hAnsi="Times New Roman" w:cs="Times New Roman"/>
          <w:sz w:val="24"/>
          <w:szCs w:val="24"/>
          <w:lang w:eastAsia="pl-PL"/>
        </w:rPr>
      </w:pPr>
    </w:p>
    <w:p w14:paraId="526F7DA4" w14:textId="77777777" w:rsidR="00ED1D4E" w:rsidRDefault="00ED1D4E"/>
    <w:sectPr w:rsidR="00ED1D4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8ADC3" w14:textId="77777777" w:rsidR="007848AD" w:rsidRDefault="007848AD" w:rsidP="00987A54">
      <w:pPr>
        <w:spacing w:after="0" w:line="240" w:lineRule="auto"/>
      </w:pPr>
      <w:r>
        <w:separator/>
      </w:r>
    </w:p>
  </w:endnote>
  <w:endnote w:type="continuationSeparator" w:id="0">
    <w:p w14:paraId="4B18BE66" w14:textId="77777777" w:rsidR="007848AD" w:rsidRDefault="007848AD" w:rsidP="009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377261"/>
      <w:docPartObj>
        <w:docPartGallery w:val="Page Numbers (Bottom of Page)"/>
        <w:docPartUnique/>
      </w:docPartObj>
    </w:sdtPr>
    <w:sdtEndPr/>
    <w:sdtContent>
      <w:p w14:paraId="113BCB50" w14:textId="3E3BDC1E" w:rsidR="00987A54" w:rsidRDefault="00987A54">
        <w:pPr>
          <w:pStyle w:val="Stopka"/>
          <w:jc w:val="right"/>
        </w:pPr>
        <w:r>
          <w:fldChar w:fldCharType="begin"/>
        </w:r>
        <w:r>
          <w:instrText>PAGE   \* MERGEFORMAT</w:instrText>
        </w:r>
        <w:r>
          <w:fldChar w:fldCharType="separate"/>
        </w:r>
        <w:r>
          <w:t>2</w:t>
        </w:r>
        <w:r>
          <w:fldChar w:fldCharType="end"/>
        </w:r>
      </w:p>
    </w:sdtContent>
  </w:sdt>
  <w:p w14:paraId="7735429D" w14:textId="77777777" w:rsidR="00987A54" w:rsidRDefault="00987A5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B578B" w14:textId="77777777" w:rsidR="007848AD" w:rsidRDefault="007848AD" w:rsidP="00987A54">
      <w:pPr>
        <w:spacing w:after="0" w:line="240" w:lineRule="auto"/>
      </w:pPr>
      <w:r>
        <w:separator/>
      </w:r>
    </w:p>
  </w:footnote>
  <w:footnote w:type="continuationSeparator" w:id="0">
    <w:p w14:paraId="31A34348" w14:textId="77777777" w:rsidR="007848AD" w:rsidRDefault="007848AD" w:rsidP="00987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4978"/>
    <w:multiLevelType w:val="hybridMultilevel"/>
    <w:tmpl w:val="180E23CE"/>
    <w:lvl w:ilvl="0" w:tplc="1512A50A">
      <w:start w:val="2"/>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1AC81691"/>
    <w:multiLevelType w:val="hybridMultilevel"/>
    <w:tmpl w:val="D0B6772E"/>
    <w:lvl w:ilvl="0" w:tplc="9702A25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vertAlign w:val="baseline"/>
      </w:rPr>
    </w:lvl>
    <w:lvl w:ilvl="1" w:tplc="565ECE9C">
      <w:start w:val="1"/>
      <w:numFmt w:val="lowerLetter"/>
      <w:lvlText w:val="%2"/>
      <w:lvlJc w:val="left"/>
      <w:pPr>
        <w:ind w:left="840"/>
      </w:pPr>
      <w:rPr>
        <w:rFonts w:ascii="Times New Roman" w:eastAsia="Times New Roman" w:hAnsi="Times New Roman" w:cs="Times New Roman"/>
        <w:b w:val="0"/>
        <w:i w:val="0"/>
        <w:strike w:val="0"/>
        <w:dstrike w:val="0"/>
        <w:color w:val="000000"/>
        <w:sz w:val="24"/>
        <w:szCs w:val="24"/>
        <w:u w:val="none" w:color="000000"/>
        <w:vertAlign w:val="baseline"/>
      </w:rPr>
    </w:lvl>
    <w:lvl w:ilvl="2" w:tplc="C2FE0A5A">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vertAlign w:val="baseline"/>
      </w:rPr>
    </w:lvl>
    <w:lvl w:ilvl="3" w:tplc="6728FF88">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vertAlign w:val="baseline"/>
      </w:rPr>
    </w:lvl>
    <w:lvl w:ilvl="4" w:tplc="ACEE91FA">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vertAlign w:val="baseline"/>
      </w:rPr>
    </w:lvl>
    <w:lvl w:ilvl="5" w:tplc="C2282C4C">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vertAlign w:val="baseline"/>
      </w:rPr>
    </w:lvl>
    <w:lvl w:ilvl="6" w:tplc="A3A0D3C8">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vertAlign w:val="baseline"/>
      </w:rPr>
    </w:lvl>
    <w:lvl w:ilvl="7" w:tplc="4C861F42">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vertAlign w:val="baseline"/>
      </w:rPr>
    </w:lvl>
    <w:lvl w:ilvl="8" w:tplc="A1165476">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15:restartNumberingAfterBreak="0">
    <w:nsid w:val="360B0C10"/>
    <w:multiLevelType w:val="hybridMultilevel"/>
    <w:tmpl w:val="E33E78CC"/>
    <w:lvl w:ilvl="0" w:tplc="8D5C8C5A">
      <w:start w:val="1"/>
      <w:numFmt w:val="ordinal"/>
      <w:lvlText w:val="%1"/>
      <w:lvlJc w:val="left"/>
      <w:pPr>
        <w:tabs>
          <w:tab w:val="num" w:pos="1200"/>
        </w:tabs>
        <w:ind w:left="1200" w:hanging="360"/>
      </w:pPr>
      <w:rPr>
        <w:rFonts w:hint="default"/>
        <w:b w:val="0"/>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3" w15:restartNumberingAfterBreak="0">
    <w:nsid w:val="386D6452"/>
    <w:multiLevelType w:val="hybridMultilevel"/>
    <w:tmpl w:val="C0CE2BC8"/>
    <w:lvl w:ilvl="0" w:tplc="8D5C8C5A">
      <w:start w:val="1"/>
      <w:numFmt w:val="ordinal"/>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3FEB4BC1"/>
    <w:multiLevelType w:val="hybridMultilevel"/>
    <w:tmpl w:val="D16EF8AA"/>
    <w:lvl w:ilvl="0" w:tplc="5B0A239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4A2C0C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FF82CE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07327D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868404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128490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CE1C9B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88CC98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E21036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 w15:restartNumberingAfterBreak="0">
    <w:nsid w:val="4FDB3C1A"/>
    <w:multiLevelType w:val="hybridMultilevel"/>
    <w:tmpl w:val="E7A8BE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8373939"/>
    <w:multiLevelType w:val="hybridMultilevel"/>
    <w:tmpl w:val="E4809D34"/>
    <w:lvl w:ilvl="0" w:tplc="671E468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vertAlign w:val="baseline"/>
      </w:rPr>
    </w:lvl>
    <w:lvl w:ilvl="1" w:tplc="EFF2B652">
      <w:start w:val="1"/>
      <w:numFmt w:val="lowerLetter"/>
      <w:lvlText w:val="%2"/>
      <w:lvlJc w:val="left"/>
      <w:pPr>
        <w:ind w:left="840"/>
      </w:pPr>
      <w:rPr>
        <w:rFonts w:ascii="Times New Roman" w:eastAsia="Times New Roman" w:hAnsi="Times New Roman" w:cs="Times New Roman"/>
        <w:b w:val="0"/>
        <w:i w:val="0"/>
        <w:strike w:val="0"/>
        <w:dstrike w:val="0"/>
        <w:color w:val="000000"/>
        <w:sz w:val="24"/>
        <w:szCs w:val="24"/>
        <w:u w:val="none" w:color="000000"/>
        <w:vertAlign w:val="baseline"/>
      </w:rPr>
    </w:lvl>
    <w:lvl w:ilvl="2" w:tplc="1CE4D50A">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vertAlign w:val="baseline"/>
      </w:rPr>
    </w:lvl>
    <w:lvl w:ilvl="3" w:tplc="739E0772">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vertAlign w:val="baseline"/>
      </w:rPr>
    </w:lvl>
    <w:lvl w:ilvl="4" w:tplc="1C9CD58C">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vertAlign w:val="baseline"/>
      </w:rPr>
    </w:lvl>
    <w:lvl w:ilvl="5" w:tplc="E350110A">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vertAlign w:val="baseline"/>
      </w:rPr>
    </w:lvl>
    <w:lvl w:ilvl="6" w:tplc="1D0463BC">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vertAlign w:val="baseline"/>
      </w:rPr>
    </w:lvl>
    <w:lvl w:ilvl="7" w:tplc="8E0AB776">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vertAlign w:val="baseline"/>
      </w:rPr>
    </w:lvl>
    <w:lvl w:ilvl="8" w:tplc="CDE6748E">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7" w15:restartNumberingAfterBreak="0">
    <w:nsid w:val="7C337739"/>
    <w:multiLevelType w:val="hybridMultilevel"/>
    <w:tmpl w:val="27543CD8"/>
    <w:lvl w:ilvl="0" w:tplc="A47255C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vertAlign w:val="baseline"/>
      </w:rPr>
    </w:lvl>
    <w:lvl w:ilvl="1" w:tplc="A6AA5300">
      <w:start w:val="1"/>
      <w:numFmt w:val="lowerLetter"/>
      <w:lvlText w:val="%2"/>
      <w:lvlJc w:val="left"/>
      <w:pPr>
        <w:ind w:left="840"/>
      </w:pPr>
      <w:rPr>
        <w:rFonts w:ascii="Times New Roman" w:eastAsia="Times New Roman" w:hAnsi="Times New Roman" w:cs="Times New Roman"/>
        <w:b w:val="0"/>
        <w:i w:val="0"/>
        <w:strike w:val="0"/>
        <w:dstrike w:val="0"/>
        <w:color w:val="000000"/>
        <w:sz w:val="24"/>
        <w:szCs w:val="24"/>
        <w:u w:val="none" w:color="000000"/>
        <w:vertAlign w:val="baseline"/>
      </w:rPr>
    </w:lvl>
    <w:lvl w:ilvl="2" w:tplc="8FDA005A">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vertAlign w:val="baseline"/>
      </w:rPr>
    </w:lvl>
    <w:lvl w:ilvl="3" w:tplc="C0B2FBF2">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vertAlign w:val="baseline"/>
      </w:rPr>
    </w:lvl>
    <w:lvl w:ilvl="4" w:tplc="172E98AA">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vertAlign w:val="baseline"/>
      </w:rPr>
    </w:lvl>
    <w:lvl w:ilvl="5" w:tplc="1D2210F0">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vertAlign w:val="baseline"/>
      </w:rPr>
    </w:lvl>
    <w:lvl w:ilvl="6" w:tplc="1AA47B46">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vertAlign w:val="baseline"/>
      </w:rPr>
    </w:lvl>
    <w:lvl w:ilvl="7" w:tplc="AEB255F4">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vertAlign w:val="baseline"/>
      </w:rPr>
    </w:lvl>
    <w:lvl w:ilvl="8" w:tplc="D84C99E4">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vertAlign w:val="baseline"/>
      </w:rPr>
    </w:lvl>
  </w:abstractNum>
  <w:num w:numId="1">
    <w:abstractNumId w:val="4"/>
  </w:num>
  <w:num w:numId="2">
    <w:abstractNumId w:val="1"/>
  </w:num>
  <w:num w:numId="3">
    <w:abstractNumId w:val="6"/>
  </w:num>
  <w:num w:numId="4">
    <w:abstractNumId w:val="7"/>
  </w:num>
  <w:num w:numId="5">
    <w:abstractNumId w:val="3"/>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255"/>
    <w:rsid w:val="00012634"/>
    <w:rsid w:val="00104F95"/>
    <w:rsid w:val="0016750B"/>
    <w:rsid w:val="0018733A"/>
    <w:rsid w:val="001D3F36"/>
    <w:rsid w:val="00225C10"/>
    <w:rsid w:val="002E5674"/>
    <w:rsid w:val="00335255"/>
    <w:rsid w:val="003A0093"/>
    <w:rsid w:val="00444248"/>
    <w:rsid w:val="004E45C5"/>
    <w:rsid w:val="00520B7B"/>
    <w:rsid w:val="005C1D72"/>
    <w:rsid w:val="00612C5E"/>
    <w:rsid w:val="006814FE"/>
    <w:rsid w:val="007848AD"/>
    <w:rsid w:val="007B006F"/>
    <w:rsid w:val="00820F32"/>
    <w:rsid w:val="00854CBF"/>
    <w:rsid w:val="00866F20"/>
    <w:rsid w:val="0088157C"/>
    <w:rsid w:val="0088300F"/>
    <w:rsid w:val="0088644D"/>
    <w:rsid w:val="008C0A87"/>
    <w:rsid w:val="008D1991"/>
    <w:rsid w:val="008E0818"/>
    <w:rsid w:val="008E62ED"/>
    <w:rsid w:val="00903CB8"/>
    <w:rsid w:val="00977491"/>
    <w:rsid w:val="00987A54"/>
    <w:rsid w:val="009B4ABC"/>
    <w:rsid w:val="00A25A0E"/>
    <w:rsid w:val="00AE2A67"/>
    <w:rsid w:val="00B13C25"/>
    <w:rsid w:val="00B27B28"/>
    <w:rsid w:val="00B65011"/>
    <w:rsid w:val="00B7319C"/>
    <w:rsid w:val="00C07E15"/>
    <w:rsid w:val="00CD0DAB"/>
    <w:rsid w:val="00CD6F6A"/>
    <w:rsid w:val="00D95D4D"/>
    <w:rsid w:val="00DF0C54"/>
    <w:rsid w:val="00E240F8"/>
    <w:rsid w:val="00E75E41"/>
    <w:rsid w:val="00EC64EC"/>
    <w:rsid w:val="00ED1737"/>
    <w:rsid w:val="00ED1D4E"/>
    <w:rsid w:val="00F21BE4"/>
    <w:rsid w:val="00F256ED"/>
    <w:rsid w:val="00FF11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AEC22"/>
  <w15:chartTrackingRefBased/>
  <w15:docId w15:val="{09A353C8-B0A0-4D8B-AE55-F0F33335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4F95"/>
  </w:style>
  <w:style w:type="paragraph" w:styleId="Nagwek1">
    <w:name w:val="heading 1"/>
    <w:basedOn w:val="Normalny"/>
    <w:next w:val="Normalny"/>
    <w:link w:val="Nagwek1Znak"/>
    <w:uiPriority w:val="9"/>
    <w:qFormat/>
    <w:rsid w:val="001873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104F9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104F95"/>
    <w:rPr>
      <w:b/>
      <w:bCs/>
    </w:rPr>
  </w:style>
  <w:style w:type="paragraph" w:styleId="Akapitzlist">
    <w:name w:val="List Paragraph"/>
    <w:basedOn w:val="Normalny"/>
    <w:uiPriority w:val="34"/>
    <w:qFormat/>
    <w:rsid w:val="00104F95"/>
    <w:pPr>
      <w:ind w:left="720"/>
      <w:contextualSpacing/>
    </w:pPr>
  </w:style>
  <w:style w:type="paragraph" w:styleId="Nagwek">
    <w:name w:val="header"/>
    <w:basedOn w:val="Normalny"/>
    <w:link w:val="NagwekZnak"/>
    <w:uiPriority w:val="99"/>
    <w:unhideWhenUsed/>
    <w:rsid w:val="00987A5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87A54"/>
  </w:style>
  <w:style w:type="paragraph" w:styleId="Stopka">
    <w:name w:val="footer"/>
    <w:basedOn w:val="Normalny"/>
    <w:link w:val="StopkaZnak"/>
    <w:uiPriority w:val="99"/>
    <w:unhideWhenUsed/>
    <w:rsid w:val="00987A5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7A54"/>
  </w:style>
  <w:style w:type="character" w:customStyle="1" w:styleId="Nagwek1Znak">
    <w:name w:val="Nagłówek 1 Znak"/>
    <w:basedOn w:val="Domylnaczcionkaakapitu"/>
    <w:link w:val="Nagwek1"/>
    <w:uiPriority w:val="9"/>
    <w:rsid w:val="0018733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9A704-4FFD-4DA6-BB66-062C6E561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1</Pages>
  <Words>3476</Words>
  <Characters>20861</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IwonaD</dc:creator>
  <cp:keywords/>
  <dc:description/>
  <cp:lastModifiedBy>IwonaD</cp:lastModifiedBy>
  <cp:revision>17</cp:revision>
  <cp:lastPrinted>2021-02-24T08:44:00Z</cp:lastPrinted>
  <dcterms:created xsi:type="dcterms:W3CDTF">2021-02-18T08:58:00Z</dcterms:created>
  <dcterms:modified xsi:type="dcterms:W3CDTF">2021-12-22T09:34:00Z</dcterms:modified>
</cp:coreProperties>
</file>